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DD" w:rsidRPr="00D411DD" w:rsidRDefault="00D411DD" w:rsidP="00D411DD">
      <w:pPr>
        <w:spacing w:before="360" w:after="240"/>
        <w:jc w:val="center"/>
        <w:outlineLvl w:val="0"/>
        <w:rPr>
          <w:rFonts w:ascii="Arial" w:hAnsi="Arial" w:cs="Arial"/>
          <w:b/>
          <w:sz w:val="32"/>
          <w:lang w:val="ru-RU"/>
        </w:rPr>
      </w:pPr>
      <w:r w:rsidRPr="00D411DD">
        <w:rPr>
          <w:rFonts w:ascii="Arial" w:hAnsi="Arial" w:cs="Arial"/>
          <w:b/>
          <w:sz w:val="32"/>
          <w:lang w:val="ru-RU"/>
        </w:rPr>
        <w:t>Выдержк</w:t>
      </w:r>
      <w:r w:rsidR="00E920CD">
        <w:rPr>
          <w:rFonts w:ascii="Arial" w:hAnsi="Arial" w:cs="Arial"/>
          <w:b/>
          <w:sz w:val="32"/>
          <w:lang w:val="ru-RU"/>
        </w:rPr>
        <w:t>и</w:t>
      </w:r>
      <w:r w:rsidRPr="00D411DD">
        <w:rPr>
          <w:rFonts w:ascii="Arial" w:hAnsi="Arial" w:cs="Arial"/>
          <w:b/>
          <w:sz w:val="32"/>
          <w:lang w:val="ru-RU"/>
        </w:rPr>
        <w:t xml:space="preserve"> из договора </w:t>
      </w:r>
      <w:r>
        <w:rPr>
          <w:rFonts w:ascii="Arial" w:hAnsi="Arial" w:cs="Arial"/>
          <w:b/>
          <w:sz w:val="32"/>
          <w:lang w:val="ru-RU"/>
        </w:rPr>
        <w:t xml:space="preserve">сервис - центра ООО «Сервисная Фабрика» </w:t>
      </w:r>
      <w:r w:rsidR="00E920CD" w:rsidRPr="00E920CD">
        <w:rPr>
          <w:rFonts w:ascii="Arial" w:hAnsi="Arial" w:cs="Arial"/>
          <w:lang w:val="ru-RU"/>
        </w:rPr>
        <w:t>(исполнитель по тексту договора)</w:t>
      </w:r>
      <w:r w:rsidR="00E920CD" w:rsidRPr="00E920CD">
        <w:rPr>
          <w:rFonts w:ascii="Arial" w:hAnsi="Arial" w:cs="Arial"/>
          <w:b/>
          <w:lang w:val="ru-RU"/>
        </w:rPr>
        <w:t xml:space="preserve"> </w:t>
      </w:r>
      <w:r w:rsidRPr="00D411DD">
        <w:rPr>
          <w:rFonts w:ascii="Arial" w:hAnsi="Arial" w:cs="Arial"/>
          <w:b/>
          <w:sz w:val="32"/>
          <w:lang w:val="ru-RU"/>
        </w:rPr>
        <w:t xml:space="preserve">с производителем </w:t>
      </w:r>
      <w:r>
        <w:rPr>
          <w:rFonts w:ascii="Arial" w:hAnsi="Arial" w:cs="Arial"/>
          <w:b/>
          <w:sz w:val="32"/>
          <w:lang w:val="ru-RU"/>
        </w:rPr>
        <w:t xml:space="preserve">АСУС </w:t>
      </w:r>
      <w:r w:rsidRPr="00E920CD">
        <w:rPr>
          <w:rFonts w:ascii="Arial" w:hAnsi="Arial" w:cs="Arial"/>
          <w:lang w:val="ru-RU"/>
        </w:rPr>
        <w:t>(</w:t>
      </w:r>
      <w:r w:rsidR="00E920CD" w:rsidRPr="00E920CD">
        <w:rPr>
          <w:rFonts w:ascii="Arial" w:hAnsi="Arial" w:cs="Arial"/>
          <w:lang w:val="ru-RU"/>
        </w:rPr>
        <w:t>заказчик по тексту договора</w:t>
      </w:r>
      <w:r w:rsidRPr="00E920CD">
        <w:rPr>
          <w:rFonts w:ascii="Arial" w:hAnsi="Arial" w:cs="Arial"/>
          <w:lang w:val="ru-RU"/>
        </w:rPr>
        <w:t>)</w:t>
      </w:r>
    </w:p>
    <w:p w:rsidR="00D411DD" w:rsidRPr="00606D08" w:rsidRDefault="00D411DD" w:rsidP="00D411DD">
      <w:pPr>
        <w:spacing w:before="360" w:after="240"/>
        <w:jc w:val="center"/>
        <w:outlineLvl w:val="0"/>
        <w:rPr>
          <w:rFonts w:ascii="Arial" w:hAnsi="Arial" w:cs="Arial"/>
          <w:b/>
          <w:lang w:val="ru-RU"/>
        </w:rPr>
      </w:pPr>
      <w:r w:rsidRPr="00606D08">
        <w:rPr>
          <w:rFonts w:ascii="Arial" w:hAnsi="Arial" w:cs="Arial"/>
          <w:b/>
          <w:lang w:val="ru-RU"/>
        </w:rPr>
        <w:t>4. УСЛОВИЯ И ПОРЯДОК СЕРВИСНОГО ОБСЛУЖИВАНИЯ</w:t>
      </w:r>
    </w:p>
    <w:p w:rsidR="00D411DD" w:rsidRPr="00AD08B8" w:rsidRDefault="00D411DD" w:rsidP="00D411DD">
      <w:pPr>
        <w:jc w:val="both"/>
        <w:rPr>
          <w:rFonts w:ascii="Arial" w:hAnsi="Arial" w:cs="Arial"/>
          <w:color w:val="FF0000"/>
          <w:lang w:val="ru-RU"/>
        </w:rPr>
      </w:pPr>
      <w:r w:rsidRPr="00D411DD">
        <w:rPr>
          <w:rFonts w:ascii="Arial" w:hAnsi="Arial" w:cs="Arial"/>
          <w:lang w:val="ru-RU"/>
        </w:rPr>
        <w:t>4.1.</w:t>
      </w:r>
      <w:r w:rsidRPr="00D411DD">
        <w:rPr>
          <w:rFonts w:ascii="Arial" w:hAnsi="Arial" w:cs="Arial"/>
          <w:lang w:val="ru-RU"/>
        </w:rPr>
        <w:tab/>
      </w:r>
      <w:r w:rsidRPr="00D411DD">
        <w:rPr>
          <w:rFonts w:ascii="Arial" w:hAnsi="Arial" w:cs="Arial"/>
          <w:b/>
          <w:lang w:val="ru-RU"/>
        </w:rPr>
        <w:t xml:space="preserve">Гарантийное обслуживание Оборудования осуществляется в случае, если Клиент может предъявить в течение гарантийного периода неисправность в Оборудовании на момент обращения в сервисный центр, </w:t>
      </w:r>
      <w:r w:rsidRPr="00AD08B8">
        <w:rPr>
          <w:rFonts w:ascii="Arial" w:hAnsi="Arial" w:cs="Arial"/>
          <w:b/>
          <w:color w:val="FF0000"/>
          <w:u w:val="single"/>
          <w:lang w:val="ru-RU"/>
        </w:rPr>
        <w:t>при соблюдении Клиентом гарантийных условий Производителя, условий эксплуатации и хранения.</w:t>
      </w:r>
      <w:r w:rsidRPr="00AD08B8">
        <w:rPr>
          <w:rFonts w:ascii="Arial" w:hAnsi="Arial" w:cs="Arial"/>
          <w:color w:val="FF0000"/>
          <w:lang w:val="ru-RU"/>
        </w:rPr>
        <w:t xml:space="preserve"> </w:t>
      </w:r>
    </w:p>
    <w:p w:rsidR="00D411DD" w:rsidRPr="00737A3A" w:rsidRDefault="00D411DD" w:rsidP="00D411DD">
      <w:pPr>
        <w:jc w:val="both"/>
        <w:rPr>
          <w:rFonts w:ascii="Arial" w:hAnsi="Arial" w:cs="Arial"/>
          <w:lang w:val="ru-RU"/>
        </w:rPr>
      </w:pPr>
      <w:r w:rsidRPr="00D411DD">
        <w:rPr>
          <w:rFonts w:ascii="Arial" w:hAnsi="Arial" w:cs="Arial"/>
          <w:lang w:val="ru-RU"/>
        </w:rPr>
        <w:t xml:space="preserve">Гарантийные условия Производителя изложены на официальном сайте: </w:t>
      </w:r>
      <w:hyperlink r:id="rId4" w:history="1">
        <w:r w:rsidRPr="00D411DD">
          <w:rPr>
            <w:lang w:val="ru-RU"/>
          </w:rPr>
          <w:t>http://support.asus.com.tw/repair/repair.aspx?SLanguage=ru-ru</w:t>
        </w:r>
      </w:hyperlink>
      <w:r w:rsidRPr="00D411DD">
        <w:rPr>
          <w:rFonts w:ascii="Arial" w:hAnsi="Arial" w:cs="Arial"/>
          <w:lang w:val="ru-RU"/>
        </w:rPr>
        <w:t xml:space="preserve"> .</w:t>
      </w:r>
    </w:p>
    <w:p w:rsidR="004F77B7" w:rsidRDefault="004F77B7">
      <w:pPr>
        <w:rPr>
          <w:lang w:val="ru-RU"/>
        </w:rPr>
      </w:pPr>
    </w:p>
    <w:p w:rsidR="00D411DD" w:rsidRDefault="00D411DD">
      <w:pPr>
        <w:rPr>
          <w:lang w:val="ru-RU"/>
        </w:rPr>
      </w:pPr>
    </w:p>
    <w:p w:rsidR="00D411DD" w:rsidRPr="00D411DD" w:rsidRDefault="00D411DD" w:rsidP="00D411DD">
      <w:pPr>
        <w:jc w:val="both"/>
        <w:rPr>
          <w:rFonts w:ascii="Arial" w:hAnsi="Arial" w:cs="Arial"/>
          <w:b/>
          <w:lang w:val="ru-RU"/>
        </w:rPr>
      </w:pPr>
      <w:r w:rsidRPr="00606D08">
        <w:rPr>
          <w:rFonts w:ascii="Arial" w:hAnsi="Arial" w:cs="Arial"/>
          <w:lang w:val="ru-RU"/>
        </w:rPr>
        <w:t>4.4.</w:t>
      </w:r>
      <w:r w:rsidRPr="00606D08">
        <w:rPr>
          <w:rFonts w:ascii="Arial" w:hAnsi="Arial" w:cs="Arial"/>
          <w:lang w:val="ru-RU"/>
        </w:rPr>
        <w:tab/>
      </w:r>
      <w:r w:rsidRPr="00D411DD">
        <w:rPr>
          <w:rFonts w:ascii="Arial" w:hAnsi="Arial" w:cs="Arial"/>
          <w:b/>
          <w:lang w:val="ru-RU"/>
        </w:rPr>
        <w:t>Исполнитель должен осуществить следующие действия прежде, чем осуществлять сервисное обслуживание Оборудования:</w:t>
      </w:r>
    </w:p>
    <w:p w:rsidR="00D411DD" w:rsidRPr="00606D08" w:rsidRDefault="00D411DD" w:rsidP="00D411DD">
      <w:pPr>
        <w:jc w:val="both"/>
        <w:rPr>
          <w:rFonts w:ascii="Arial" w:hAnsi="Arial" w:cs="Arial"/>
          <w:lang w:val="ru-RU"/>
        </w:rPr>
      </w:pPr>
      <w:r w:rsidRPr="00606D08">
        <w:rPr>
          <w:rFonts w:ascii="Arial" w:hAnsi="Arial" w:cs="Arial"/>
          <w:lang w:val="ru-RU"/>
        </w:rPr>
        <w:t>(</w:t>
      </w:r>
      <w:proofErr w:type="spellStart"/>
      <w:r w:rsidRPr="00737A3A">
        <w:rPr>
          <w:rFonts w:ascii="Arial" w:hAnsi="Arial" w:cs="Arial"/>
          <w:lang w:val="ru-RU"/>
        </w:rPr>
        <w:t>i</w:t>
      </w:r>
      <w:proofErr w:type="spellEnd"/>
      <w:r w:rsidRPr="00606D08">
        <w:rPr>
          <w:rFonts w:ascii="Arial" w:hAnsi="Arial" w:cs="Arial"/>
          <w:lang w:val="ru-RU"/>
        </w:rPr>
        <w:t>)</w:t>
      </w:r>
      <w:r w:rsidRPr="00606D08">
        <w:rPr>
          <w:rFonts w:ascii="Arial" w:hAnsi="Arial" w:cs="Arial"/>
          <w:lang w:val="ru-RU"/>
        </w:rPr>
        <w:tab/>
        <w:t>Проверить гарантийный талон Оборудования, товарный чек, счет-фактуру или серийный номер Оборудования для того, чтобы удостовериться, что гарантийный период не истек.</w:t>
      </w:r>
    </w:p>
    <w:p w:rsidR="00D411DD" w:rsidRPr="00606D08" w:rsidRDefault="00D411DD" w:rsidP="00D411DD">
      <w:pPr>
        <w:jc w:val="both"/>
        <w:rPr>
          <w:rFonts w:ascii="Arial" w:hAnsi="Arial" w:cs="Arial"/>
          <w:lang w:val="ru-RU"/>
        </w:rPr>
      </w:pPr>
      <w:r w:rsidRPr="00606D08">
        <w:rPr>
          <w:rFonts w:ascii="Arial" w:hAnsi="Arial" w:cs="Arial"/>
          <w:lang w:val="ru-RU"/>
        </w:rPr>
        <w:t>Если владелец Оборудования не может предоставить ни гарантийный талон, ни товарный чек, ни счет-фактуру, то Исполнитель использует серийный номер Оборудования для определения гарантийного периода на сайте Производителя.</w:t>
      </w:r>
    </w:p>
    <w:p w:rsidR="00D411DD" w:rsidRPr="00606D08" w:rsidRDefault="00D411DD" w:rsidP="00D411DD">
      <w:pPr>
        <w:jc w:val="both"/>
        <w:rPr>
          <w:rFonts w:ascii="Arial" w:hAnsi="Arial" w:cs="Arial"/>
          <w:lang w:val="ru-RU"/>
        </w:rPr>
      </w:pPr>
      <w:r w:rsidRPr="00606D08">
        <w:rPr>
          <w:rFonts w:ascii="Arial" w:hAnsi="Arial" w:cs="Arial"/>
          <w:lang w:val="ru-RU"/>
        </w:rPr>
        <w:t>(</w:t>
      </w:r>
      <w:proofErr w:type="spellStart"/>
      <w:r w:rsidRPr="00737A3A">
        <w:rPr>
          <w:rFonts w:ascii="Arial" w:hAnsi="Arial" w:cs="Arial"/>
          <w:lang w:val="ru-RU"/>
        </w:rPr>
        <w:t>ii</w:t>
      </w:r>
      <w:proofErr w:type="spellEnd"/>
      <w:r w:rsidRPr="00606D08">
        <w:rPr>
          <w:rFonts w:ascii="Arial" w:hAnsi="Arial" w:cs="Arial"/>
          <w:lang w:val="ru-RU"/>
        </w:rPr>
        <w:t>)</w:t>
      </w:r>
      <w:r w:rsidRPr="00606D08">
        <w:rPr>
          <w:rFonts w:ascii="Arial" w:hAnsi="Arial" w:cs="Arial"/>
          <w:lang w:val="ru-RU"/>
        </w:rPr>
        <w:tab/>
        <w:t xml:space="preserve">Убедиться, что печать, серийный номер и </w:t>
      </w:r>
      <w:proofErr w:type="spellStart"/>
      <w:r w:rsidRPr="00606D08">
        <w:rPr>
          <w:rFonts w:ascii="Arial" w:hAnsi="Arial" w:cs="Arial"/>
          <w:lang w:val="ru-RU"/>
        </w:rPr>
        <w:t>штрихкод</w:t>
      </w:r>
      <w:proofErr w:type="spellEnd"/>
      <w:r w:rsidRPr="00606D08">
        <w:rPr>
          <w:rFonts w:ascii="Arial" w:hAnsi="Arial" w:cs="Arial"/>
          <w:lang w:val="ru-RU"/>
        </w:rPr>
        <w:t xml:space="preserve"> Оборудования не повреждены и (или) изменены и (или) удалены.</w:t>
      </w:r>
    </w:p>
    <w:p w:rsidR="00D411DD" w:rsidRDefault="00D411DD" w:rsidP="00D411DD">
      <w:pPr>
        <w:jc w:val="both"/>
        <w:rPr>
          <w:rFonts w:ascii="Arial" w:hAnsi="Arial" w:cs="Arial"/>
          <w:lang w:val="ru-RU"/>
        </w:rPr>
      </w:pPr>
      <w:r w:rsidRPr="00606D08">
        <w:rPr>
          <w:rFonts w:ascii="Arial" w:hAnsi="Arial" w:cs="Arial"/>
          <w:lang w:val="ru-RU"/>
        </w:rPr>
        <w:t>(</w:t>
      </w:r>
      <w:proofErr w:type="spellStart"/>
      <w:r w:rsidRPr="00737A3A">
        <w:rPr>
          <w:rFonts w:ascii="Arial" w:hAnsi="Arial" w:cs="Arial"/>
          <w:lang w:val="ru-RU"/>
        </w:rPr>
        <w:t>iii</w:t>
      </w:r>
      <w:proofErr w:type="spellEnd"/>
      <w:r w:rsidRPr="00606D08">
        <w:rPr>
          <w:rFonts w:ascii="Arial" w:hAnsi="Arial" w:cs="Arial"/>
          <w:lang w:val="ru-RU"/>
        </w:rPr>
        <w:t>)</w:t>
      </w:r>
      <w:r w:rsidRPr="00606D08">
        <w:rPr>
          <w:rFonts w:ascii="Arial" w:hAnsi="Arial" w:cs="Arial"/>
          <w:lang w:val="ru-RU"/>
        </w:rPr>
        <w:tab/>
        <w:t xml:space="preserve">Провести предварительные проверки или тесты для выделения неисправностей Оборудования, связанных с программным обеспечением, на которые не распространяется гарантия Производителя, и подтвердить, что неисправность Оборудования вызвана дефектом производства или материалов или каким-либо другим образом подлежит стандартному гарантийному обслуживанию Производителя. </w:t>
      </w:r>
    </w:p>
    <w:p w:rsidR="00D411DD" w:rsidRPr="00AD08B8" w:rsidRDefault="00D411DD" w:rsidP="00D411DD">
      <w:pPr>
        <w:jc w:val="both"/>
        <w:rPr>
          <w:rFonts w:ascii="Arial" w:hAnsi="Arial" w:cs="Arial"/>
          <w:color w:val="FF0000"/>
          <w:lang w:val="ru-RU"/>
        </w:rPr>
      </w:pPr>
      <w:r w:rsidRPr="00AD08B8">
        <w:rPr>
          <w:rFonts w:ascii="Arial" w:hAnsi="Arial" w:cs="Arial"/>
          <w:b/>
          <w:color w:val="FF0000"/>
          <w:lang w:val="ru-RU"/>
        </w:rPr>
        <w:t>Неисправность Оборудования должна исключать поломки или повреждения по вине Клиента</w:t>
      </w:r>
      <w:r w:rsidRPr="00AD08B8">
        <w:rPr>
          <w:rFonts w:ascii="Arial" w:hAnsi="Arial" w:cs="Arial"/>
          <w:color w:val="FF0000"/>
          <w:lang w:val="ru-RU"/>
        </w:rPr>
        <w:t xml:space="preserve">, вызванные попыткой самостоятельного ремонта, несанкционированным ремонтом, неправильным использованием (включая использование лазерных дисков, не отвечающих требованиям Производителя), неосторожными действиями, обстоятельствами непреодолимой силы, видоизменением, в том числе ржавчиной или загрязнением, вызванным неправильным хранением. </w:t>
      </w:r>
      <w:r w:rsidRPr="00AD08B8">
        <w:rPr>
          <w:rFonts w:ascii="Arial" w:hAnsi="Arial" w:cs="Arial"/>
          <w:color w:val="FF0000"/>
          <w:u w:val="single"/>
          <w:lang w:val="ru-RU"/>
        </w:rPr>
        <w:t>Критерии поломок по вине Клиента основаны на стандартах, определенных Производителем</w:t>
      </w:r>
      <w:r w:rsidRPr="00AD08B8">
        <w:rPr>
          <w:rFonts w:ascii="Arial" w:hAnsi="Arial" w:cs="Arial"/>
          <w:color w:val="FF0000"/>
          <w:lang w:val="ru-RU"/>
        </w:rPr>
        <w:t>.</w:t>
      </w:r>
    </w:p>
    <w:p w:rsidR="00D411DD" w:rsidRDefault="00D411DD" w:rsidP="00D411DD">
      <w:pPr>
        <w:jc w:val="both"/>
        <w:rPr>
          <w:rFonts w:ascii="Arial" w:hAnsi="Arial" w:cs="Arial"/>
          <w:lang w:val="ru-RU"/>
        </w:rPr>
      </w:pPr>
      <w:r w:rsidRPr="00606D08">
        <w:rPr>
          <w:rFonts w:ascii="Arial" w:hAnsi="Arial" w:cs="Arial"/>
          <w:lang w:val="ru-RU"/>
        </w:rPr>
        <w:t xml:space="preserve">В </w:t>
      </w:r>
      <w:proofErr w:type="gramStart"/>
      <w:r w:rsidRPr="00606D08">
        <w:rPr>
          <w:rFonts w:ascii="Arial" w:hAnsi="Arial" w:cs="Arial"/>
          <w:lang w:val="ru-RU"/>
        </w:rPr>
        <w:t>случае</w:t>
      </w:r>
      <w:proofErr w:type="gramEnd"/>
      <w:r w:rsidRPr="00606D08">
        <w:rPr>
          <w:rFonts w:ascii="Arial" w:hAnsi="Arial" w:cs="Arial"/>
          <w:lang w:val="ru-RU"/>
        </w:rPr>
        <w:t xml:space="preserve"> если Исполнитель обнаруживает какое-либо несоответствие Оборудования с документацией, которая была ему предоставлена, и фактическим состоянием (количество модулей, неправильное описание и т.п.), то Исполнитель информирует Клиента об указанных несоответствиях и требует, чтобы Клиент внес необходимые  корректировки в течение 3 (три) рабочих дней после получения Оборудования. </w:t>
      </w:r>
    </w:p>
    <w:p w:rsidR="00D411DD" w:rsidRPr="00AD08B8" w:rsidRDefault="00D411DD" w:rsidP="00D411DD">
      <w:pPr>
        <w:jc w:val="both"/>
        <w:rPr>
          <w:rFonts w:ascii="Arial" w:hAnsi="Arial" w:cs="Arial"/>
          <w:b/>
          <w:color w:val="FF0000"/>
          <w:lang w:val="ru-RU"/>
        </w:rPr>
      </w:pPr>
      <w:r w:rsidRPr="00AD08B8">
        <w:rPr>
          <w:rFonts w:ascii="Arial" w:hAnsi="Arial" w:cs="Arial"/>
          <w:b/>
          <w:color w:val="FF0000"/>
          <w:lang w:val="ru-RU"/>
        </w:rPr>
        <w:t xml:space="preserve">В </w:t>
      </w:r>
      <w:proofErr w:type="gramStart"/>
      <w:r w:rsidRPr="00AD08B8">
        <w:rPr>
          <w:rFonts w:ascii="Arial" w:hAnsi="Arial" w:cs="Arial"/>
          <w:b/>
          <w:color w:val="FF0000"/>
          <w:lang w:val="ru-RU"/>
        </w:rPr>
        <w:t>случае</w:t>
      </w:r>
      <w:proofErr w:type="gramEnd"/>
      <w:r w:rsidRPr="00AD08B8">
        <w:rPr>
          <w:rFonts w:ascii="Arial" w:hAnsi="Arial" w:cs="Arial"/>
          <w:b/>
          <w:color w:val="FF0000"/>
          <w:lang w:val="ru-RU"/>
        </w:rPr>
        <w:t xml:space="preserve"> если Исполнитель обнаруживает, что Оборудование не подлежит гарантии или его поломка вызвана неправильным использованием, Исполнитель предлагает Клиенту произвести </w:t>
      </w:r>
      <w:proofErr w:type="spellStart"/>
      <w:r w:rsidRPr="00AD08B8">
        <w:rPr>
          <w:rFonts w:ascii="Arial" w:hAnsi="Arial" w:cs="Arial"/>
          <w:b/>
          <w:color w:val="FF0000"/>
          <w:lang w:val="ru-RU"/>
        </w:rPr>
        <w:t>постгарантийный</w:t>
      </w:r>
      <w:proofErr w:type="spellEnd"/>
      <w:r w:rsidRPr="00AD08B8">
        <w:rPr>
          <w:rFonts w:ascii="Arial" w:hAnsi="Arial" w:cs="Arial"/>
          <w:b/>
          <w:color w:val="FF0000"/>
          <w:lang w:val="ru-RU"/>
        </w:rPr>
        <w:t xml:space="preserve"> </w:t>
      </w:r>
      <w:r w:rsidR="00476CCB" w:rsidRPr="00AD08B8">
        <w:rPr>
          <w:rFonts w:ascii="Arial" w:hAnsi="Arial" w:cs="Arial"/>
          <w:b/>
          <w:color w:val="FF0000"/>
          <w:lang w:val="ru-RU"/>
        </w:rPr>
        <w:t xml:space="preserve">(платный) </w:t>
      </w:r>
      <w:r w:rsidRPr="00AD08B8">
        <w:rPr>
          <w:rFonts w:ascii="Arial" w:hAnsi="Arial" w:cs="Arial"/>
          <w:b/>
          <w:color w:val="FF0000"/>
          <w:lang w:val="ru-RU"/>
        </w:rPr>
        <w:t xml:space="preserve">ремонт Оборудования. </w:t>
      </w:r>
    </w:p>
    <w:p w:rsidR="00D411DD" w:rsidRPr="00606D08" w:rsidRDefault="00D411DD" w:rsidP="00D411DD">
      <w:pPr>
        <w:jc w:val="both"/>
        <w:rPr>
          <w:rFonts w:ascii="Arial" w:hAnsi="Arial" w:cs="Arial"/>
          <w:lang w:val="ru-RU"/>
        </w:rPr>
      </w:pPr>
      <w:r w:rsidRPr="00606D08">
        <w:rPr>
          <w:rFonts w:ascii="Arial" w:hAnsi="Arial" w:cs="Arial"/>
          <w:lang w:val="ru-RU"/>
        </w:rPr>
        <w:t xml:space="preserve">При согласии Клиента с размером оплаты за проведение </w:t>
      </w:r>
      <w:proofErr w:type="spellStart"/>
      <w:r w:rsidRPr="00606D08">
        <w:rPr>
          <w:rFonts w:ascii="Arial" w:hAnsi="Arial" w:cs="Arial"/>
          <w:lang w:val="ru-RU"/>
        </w:rPr>
        <w:t>постгарантийного</w:t>
      </w:r>
      <w:proofErr w:type="spellEnd"/>
      <w:r w:rsidRPr="00606D08">
        <w:rPr>
          <w:rFonts w:ascii="Arial" w:hAnsi="Arial" w:cs="Arial"/>
          <w:lang w:val="ru-RU"/>
        </w:rPr>
        <w:t xml:space="preserve"> ремонта Оборудования, Исполнитель присваивает Оборудованию </w:t>
      </w:r>
      <w:r w:rsidRPr="00737A3A">
        <w:rPr>
          <w:rFonts w:ascii="Arial" w:hAnsi="Arial" w:cs="Arial"/>
          <w:lang w:val="ru-RU"/>
        </w:rPr>
        <w:t>RMA</w:t>
      </w:r>
      <w:r w:rsidRPr="00606D08">
        <w:rPr>
          <w:rFonts w:ascii="Arial" w:hAnsi="Arial" w:cs="Arial"/>
          <w:lang w:val="ru-RU"/>
        </w:rPr>
        <w:t>-номер и приступает к ремонту.</w:t>
      </w:r>
    </w:p>
    <w:p w:rsidR="00D411DD" w:rsidRPr="00E920CD" w:rsidRDefault="00D411DD" w:rsidP="00D411DD">
      <w:pPr>
        <w:jc w:val="both"/>
        <w:rPr>
          <w:rFonts w:ascii="Arial" w:hAnsi="Arial" w:cs="Arial"/>
          <w:u w:val="single"/>
          <w:lang w:val="ru-RU"/>
        </w:rPr>
      </w:pPr>
      <w:r w:rsidRPr="00E920CD">
        <w:rPr>
          <w:rFonts w:ascii="Arial" w:hAnsi="Arial" w:cs="Arial"/>
          <w:u w:val="single"/>
          <w:lang w:val="ru-RU"/>
        </w:rPr>
        <w:t xml:space="preserve">Исполнитель начинает ремонт Оборудования только в том случае, если гарантийный период Оборудования не истек или Клиент согласен на стоимость </w:t>
      </w:r>
      <w:proofErr w:type="spellStart"/>
      <w:r w:rsidRPr="00E920CD">
        <w:rPr>
          <w:rFonts w:ascii="Arial" w:hAnsi="Arial" w:cs="Arial"/>
          <w:u w:val="single"/>
          <w:lang w:val="ru-RU"/>
        </w:rPr>
        <w:t>постгарантийного</w:t>
      </w:r>
      <w:proofErr w:type="spellEnd"/>
      <w:r w:rsidRPr="00E920CD">
        <w:rPr>
          <w:rFonts w:ascii="Arial" w:hAnsi="Arial" w:cs="Arial"/>
          <w:u w:val="single"/>
          <w:lang w:val="ru-RU"/>
        </w:rPr>
        <w:t xml:space="preserve"> ремонта. </w:t>
      </w:r>
    </w:p>
    <w:p w:rsidR="00D411DD" w:rsidRPr="00E920CD" w:rsidRDefault="00D411DD" w:rsidP="00D411DD">
      <w:pPr>
        <w:jc w:val="both"/>
        <w:rPr>
          <w:rFonts w:ascii="Arial" w:hAnsi="Arial" w:cs="Arial"/>
          <w:u w:val="single"/>
          <w:lang w:val="ru-RU"/>
        </w:rPr>
      </w:pPr>
      <w:r w:rsidRPr="00E920CD">
        <w:rPr>
          <w:rFonts w:ascii="Arial" w:hAnsi="Arial" w:cs="Arial"/>
          <w:u w:val="single"/>
          <w:lang w:val="ru-RU"/>
        </w:rPr>
        <w:t>Заказчик оставляет за собой право окончательно решать, находится ли Оборудование на гарантийном обслуживании или нет.</w:t>
      </w:r>
    </w:p>
    <w:p w:rsidR="00D411DD" w:rsidRPr="00AD08B8" w:rsidRDefault="00D411DD" w:rsidP="00D411DD">
      <w:pPr>
        <w:jc w:val="both"/>
        <w:rPr>
          <w:rFonts w:ascii="Arial" w:hAnsi="Arial" w:cs="Arial"/>
          <w:b/>
          <w:color w:val="FF0000"/>
          <w:lang w:val="ru-RU"/>
        </w:rPr>
      </w:pPr>
      <w:r w:rsidRPr="00AD08B8">
        <w:rPr>
          <w:rFonts w:ascii="Arial" w:hAnsi="Arial" w:cs="Arial"/>
          <w:b/>
          <w:color w:val="FF0000"/>
          <w:lang w:val="ru-RU"/>
        </w:rPr>
        <w:t xml:space="preserve">Ни Исполнитель, ни Заказчик не несут ответственности за проблемы, возникшие у Клиента при эксплуатации Оборудования, связанные с программным обеспечением, включая, </w:t>
      </w:r>
      <w:proofErr w:type="gramStart"/>
      <w:r w:rsidRPr="00AD08B8">
        <w:rPr>
          <w:rFonts w:ascii="Arial" w:hAnsi="Arial" w:cs="Arial"/>
          <w:b/>
          <w:color w:val="FF0000"/>
          <w:lang w:val="ru-RU"/>
        </w:rPr>
        <w:t>но</w:t>
      </w:r>
      <w:proofErr w:type="gramEnd"/>
      <w:r w:rsidRPr="00AD08B8">
        <w:rPr>
          <w:rFonts w:ascii="Arial" w:hAnsi="Arial" w:cs="Arial"/>
          <w:b/>
          <w:color w:val="FF0000"/>
          <w:lang w:val="ru-RU"/>
        </w:rPr>
        <w:t xml:space="preserve"> не ограничиваясь проблемами с операционной системой, связанные с установкой Клиентом программ, заражением вирусами.</w:t>
      </w:r>
    </w:p>
    <w:p w:rsidR="00D411DD" w:rsidRDefault="00D411DD">
      <w:pPr>
        <w:rPr>
          <w:lang w:val="ru-RU"/>
        </w:rPr>
      </w:pPr>
    </w:p>
    <w:p w:rsidR="00D411DD" w:rsidRDefault="00D411DD">
      <w:pPr>
        <w:rPr>
          <w:lang w:val="ru-RU"/>
        </w:rPr>
      </w:pPr>
    </w:p>
    <w:p w:rsidR="00D411DD" w:rsidRDefault="00D411DD">
      <w:pPr>
        <w:rPr>
          <w:lang w:val="ru-RU"/>
        </w:rPr>
      </w:pPr>
    </w:p>
    <w:p w:rsidR="00D411DD" w:rsidRPr="00D411DD" w:rsidRDefault="00D411DD" w:rsidP="00D411DD">
      <w:pPr>
        <w:jc w:val="center"/>
        <w:rPr>
          <w:b/>
          <w:sz w:val="32"/>
          <w:lang w:val="ru-RU"/>
        </w:rPr>
      </w:pPr>
      <w:r w:rsidRPr="00D411DD">
        <w:rPr>
          <w:b/>
          <w:sz w:val="32"/>
          <w:lang w:val="ru-RU"/>
        </w:rPr>
        <w:t>Выписка с официального сайта производителя АСУС:</w:t>
      </w:r>
    </w:p>
    <w:p w:rsidR="00D411DD" w:rsidRPr="00D411DD" w:rsidRDefault="00D411DD" w:rsidP="00D411DD">
      <w:pPr>
        <w:spacing w:before="100" w:beforeAutospacing="1" w:after="100" w:afterAutospacing="1"/>
        <w:ind w:firstLine="284"/>
        <w:jc w:val="center"/>
        <w:rPr>
          <w:sz w:val="24"/>
          <w:szCs w:val="24"/>
          <w:lang w:val="ru-RU"/>
        </w:rPr>
      </w:pPr>
      <w:r w:rsidRPr="00D411DD">
        <w:rPr>
          <w:rFonts w:ascii="Calibri" w:hAnsi="Calibri"/>
          <w:b/>
          <w:bCs/>
          <w:sz w:val="32"/>
          <w:szCs w:val="32"/>
          <w:lang w:val="ru-RU"/>
        </w:rPr>
        <w:t xml:space="preserve">Гарантия на продукцию </w:t>
      </w:r>
      <w:r w:rsidRPr="00D411DD">
        <w:rPr>
          <w:rFonts w:ascii="Calibri" w:hAnsi="Calibri"/>
          <w:b/>
          <w:bCs/>
          <w:sz w:val="32"/>
          <w:szCs w:val="32"/>
          <w:lang w:val="en-US"/>
        </w:rPr>
        <w:t>ASUS</w:t>
      </w:r>
    </w:p>
    <w:p w:rsidR="00E920CD" w:rsidRDefault="00D411DD" w:rsidP="00D411DD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  <w:lang w:val="ru-RU"/>
        </w:rPr>
      </w:pPr>
      <w:r w:rsidRPr="00D411DD">
        <w:rPr>
          <w:rFonts w:ascii="Calibri" w:hAnsi="Calibri"/>
          <w:sz w:val="24"/>
          <w:szCs w:val="24"/>
          <w:lang w:val="ru-RU"/>
        </w:rPr>
        <w:t xml:space="preserve">Гарантия от </w:t>
      </w:r>
      <w:r w:rsidRPr="00D411DD">
        <w:rPr>
          <w:rFonts w:ascii="Calibri" w:hAnsi="Calibri"/>
          <w:sz w:val="24"/>
          <w:szCs w:val="24"/>
          <w:lang w:val="en-US"/>
        </w:rPr>
        <w:t>ASUS</w:t>
      </w:r>
      <w:r w:rsidRPr="00D411DD">
        <w:rPr>
          <w:rFonts w:ascii="Calibri" w:hAnsi="Calibri"/>
          <w:sz w:val="24"/>
          <w:szCs w:val="24"/>
          <w:lang w:val="ru-RU"/>
        </w:rPr>
        <w:t xml:space="preserve"> является ограниченной* и распространяется на продукцию, приобретенную новой у официального дилера </w:t>
      </w:r>
      <w:r w:rsidRPr="00D411DD">
        <w:rPr>
          <w:rFonts w:ascii="Calibri" w:hAnsi="Calibri"/>
          <w:sz w:val="24"/>
          <w:szCs w:val="24"/>
          <w:lang w:val="en-US"/>
        </w:rPr>
        <w:t>ASUS</w:t>
      </w:r>
      <w:r w:rsidRPr="00D411DD">
        <w:rPr>
          <w:rFonts w:ascii="Calibri" w:hAnsi="Calibri"/>
          <w:sz w:val="24"/>
          <w:szCs w:val="24"/>
          <w:lang w:val="ru-RU"/>
        </w:rPr>
        <w:t xml:space="preserve"> для личного непрофессионального использования. </w:t>
      </w:r>
    </w:p>
    <w:p w:rsidR="00D411DD" w:rsidRPr="00AD08B8" w:rsidRDefault="00D411DD" w:rsidP="00D411DD">
      <w:pPr>
        <w:spacing w:before="100" w:beforeAutospacing="1" w:after="100" w:afterAutospacing="1"/>
        <w:jc w:val="both"/>
        <w:rPr>
          <w:color w:val="FF0000"/>
          <w:sz w:val="24"/>
          <w:szCs w:val="24"/>
          <w:lang w:val="ru-RU"/>
        </w:rPr>
      </w:pPr>
      <w:r w:rsidRPr="00AD08B8">
        <w:rPr>
          <w:rFonts w:ascii="Calibri" w:hAnsi="Calibri"/>
          <w:color w:val="FF0000"/>
          <w:sz w:val="24"/>
          <w:szCs w:val="24"/>
          <w:lang w:val="ru-RU"/>
        </w:rPr>
        <w:t xml:space="preserve">Воспользоваться преимуществами гарантии можно при условии, что возникшие неисправности устройства вызваны дефектом, связанным с его производством, с учетом соблюдения правил эксплуатации, изложенных в «Руководстве пользователя», и в течение гарантийного срока. </w:t>
      </w:r>
    </w:p>
    <w:p w:rsidR="00D411DD" w:rsidRPr="00D411DD" w:rsidRDefault="00D411DD" w:rsidP="00D411DD">
      <w:pPr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D411DD">
        <w:rPr>
          <w:rFonts w:ascii="Calibri" w:hAnsi="Calibri"/>
          <w:sz w:val="24"/>
          <w:szCs w:val="24"/>
          <w:lang w:val="ru-RU"/>
        </w:rPr>
        <w:lastRenderedPageBreak/>
        <w:t xml:space="preserve">Гарантийные обязательства </w:t>
      </w:r>
      <w:r w:rsidRPr="00D411DD">
        <w:rPr>
          <w:rFonts w:ascii="Calibri" w:hAnsi="Calibri"/>
          <w:sz w:val="24"/>
          <w:szCs w:val="24"/>
          <w:lang w:val="en-US"/>
        </w:rPr>
        <w:t>ASUS</w:t>
      </w:r>
      <w:r w:rsidRPr="00D411DD">
        <w:rPr>
          <w:rFonts w:ascii="Calibri" w:hAnsi="Calibri"/>
          <w:sz w:val="24"/>
          <w:szCs w:val="24"/>
          <w:lang w:val="ru-RU"/>
        </w:rPr>
        <w:t xml:space="preserve"> распространяются только на оригинальную конфигурацию оборудования. </w:t>
      </w:r>
      <w:proofErr w:type="gramStart"/>
      <w:r w:rsidRPr="00D411DD">
        <w:rPr>
          <w:rFonts w:ascii="Calibri" w:hAnsi="Calibri"/>
          <w:sz w:val="24"/>
          <w:szCs w:val="24"/>
          <w:lang w:val="ru-RU"/>
        </w:rPr>
        <w:t xml:space="preserve">Все компоненты, отремонтированные или замененные сервисный центром </w:t>
      </w:r>
      <w:r w:rsidRPr="00D411DD">
        <w:rPr>
          <w:rFonts w:ascii="Calibri" w:hAnsi="Calibri"/>
          <w:sz w:val="24"/>
          <w:szCs w:val="24"/>
          <w:lang w:val="en-US"/>
        </w:rPr>
        <w:t>ASUS</w:t>
      </w:r>
      <w:r w:rsidRPr="00D411DD">
        <w:rPr>
          <w:rFonts w:ascii="Calibri" w:hAnsi="Calibri"/>
          <w:sz w:val="24"/>
          <w:szCs w:val="24"/>
          <w:lang w:val="ru-RU"/>
        </w:rPr>
        <w:t xml:space="preserve"> будут иметь гарантию на оставшийся общий срок гарантии продукта или не меньше 3-х месяцев с момента замены.</w:t>
      </w:r>
      <w:proofErr w:type="gramEnd"/>
      <w:r w:rsidRPr="00D411DD">
        <w:rPr>
          <w:rFonts w:ascii="Calibri" w:hAnsi="Calibri"/>
          <w:sz w:val="24"/>
          <w:szCs w:val="24"/>
          <w:lang w:val="ru-RU"/>
        </w:rPr>
        <w:t xml:space="preserve"> </w:t>
      </w:r>
      <w:r w:rsidRPr="00AD08B8">
        <w:rPr>
          <w:rFonts w:ascii="Calibri" w:hAnsi="Calibri"/>
          <w:b/>
          <w:color w:val="FF0000"/>
          <w:sz w:val="24"/>
          <w:szCs w:val="24"/>
          <w:lang w:val="ru-RU"/>
        </w:rPr>
        <w:t xml:space="preserve">Все дефектные детали, замененные </w:t>
      </w:r>
      <w:proofErr w:type="gramStart"/>
      <w:r w:rsidRPr="00AD08B8">
        <w:rPr>
          <w:rFonts w:ascii="Calibri" w:hAnsi="Calibri"/>
          <w:b/>
          <w:color w:val="FF0000"/>
          <w:sz w:val="24"/>
          <w:szCs w:val="24"/>
          <w:lang w:val="ru-RU"/>
        </w:rPr>
        <w:t>на</w:t>
      </w:r>
      <w:proofErr w:type="gramEnd"/>
      <w:r w:rsidRPr="00AD08B8">
        <w:rPr>
          <w:rFonts w:ascii="Calibri" w:hAnsi="Calibri"/>
          <w:b/>
          <w:color w:val="FF0000"/>
          <w:sz w:val="24"/>
          <w:szCs w:val="24"/>
          <w:lang w:val="ru-RU"/>
        </w:rPr>
        <w:t xml:space="preserve"> новые при ремонте, автоматически переходят в собственность </w:t>
      </w:r>
      <w:r w:rsidRPr="00AD08B8">
        <w:rPr>
          <w:rFonts w:ascii="Calibri" w:hAnsi="Calibri"/>
          <w:b/>
          <w:color w:val="FF0000"/>
          <w:sz w:val="24"/>
          <w:szCs w:val="24"/>
          <w:lang w:val="en-US"/>
        </w:rPr>
        <w:t>ASUS</w:t>
      </w:r>
      <w:r w:rsidRPr="00AD08B8">
        <w:rPr>
          <w:rFonts w:ascii="Calibri" w:hAnsi="Calibri"/>
          <w:b/>
          <w:color w:val="FF0000"/>
          <w:sz w:val="24"/>
          <w:szCs w:val="24"/>
          <w:lang w:val="ru-RU"/>
        </w:rPr>
        <w:t>.</w:t>
      </w:r>
    </w:p>
    <w:p w:rsidR="00D411DD" w:rsidRPr="00AD08B8" w:rsidRDefault="00D411DD" w:rsidP="00D411DD">
      <w:pPr>
        <w:spacing w:before="100" w:beforeAutospacing="1" w:after="100" w:afterAutospacing="1"/>
        <w:jc w:val="both"/>
        <w:rPr>
          <w:color w:val="FF0000"/>
          <w:sz w:val="24"/>
          <w:szCs w:val="24"/>
          <w:lang w:val="ru-RU"/>
        </w:rPr>
      </w:pPr>
      <w:r w:rsidRPr="00AD08B8">
        <w:rPr>
          <w:rFonts w:ascii="Calibri" w:hAnsi="Calibri"/>
          <w:color w:val="FF0000"/>
          <w:sz w:val="24"/>
          <w:szCs w:val="24"/>
          <w:lang w:val="ru-RU"/>
        </w:rPr>
        <w:t xml:space="preserve">Сдача устройства в сервисный центр </w:t>
      </w:r>
      <w:r w:rsidRPr="00AD08B8">
        <w:rPr>
          <w:rFonts w:ascii="Calibri" w:hAnsi="Calibri"/>
          <w:color w:val="FF0000"/>
          <w:sz w:val="24"/>
          <w:szCs w:val="24"/>
          <w:lang w:val="en-US"/>
        </w:rPr>
        <w:t>ASUS</w:t>
      </w:r>
      <w:r w:rsidRPr="00AD08B8">
        <w:rPr>
          <w:rFonts w:ascii="Calibri" w:hAnsi="Calibri"/>
          <w:color w:val="FF0000"/>
          <w:sz w:val="24"/>
          <w:szCs w:val="24"/>
          <w:lang w:val="ru-RU"/>
        </w:rPr>
        <w:t xml:space="preserve"> в течение гарантийного срока не означает, что оно будет отремонтировано бесплатно. После приема устройства сервисный центр </w:t>
      </w:r>
      <w:r w:rsidRPr="00AD08B8">
        <w:rPr>
          <w:rFonts w:ascii="Calibri" w:hAnsi="Calibri"/>
          <w:color w:val="FF0000"/>
          <w:sz w:val="24"/>
          <w:szCs w:val="24"/>
          <w:lang w:val="en-US"/>
        </w:rPr>
        <w:t>ASUS</w:t>
      </w:r>
      <w:r w:rsidRPr="00AD08B8">
        <w:rPr>
          <w:rFonts w:ascii="Calibri" w:hAnsi="Calibri"/>
          <w:color w:val="FF0000"/>
          <w:sz w:val="24"/>
          <w:szCs w:val="24"/>
          <w:lang w:val="ru-RU"/>
        </w:rPr>
        <w:t xml:space="preserve"> оставляет за собой право проверить действительность гарантии.</w:t>
      </w:r>
    </w:p>
    <w:p w:rsidR="00D411DD" w:rsidRPr="00D411DD" w:rsidRDefault="00D411DD" w:rsidP="00D411DD">
      <w:pPr>
        <w:spacing w:before="100" w:beforeAutospacing="1" w:after="100" w:afterAutospacing="1"/>
        <w:ind w:firstLine="284"/>
        <w:jc w:val="both"/>
        <w:rPr>
          <w:sz w:val="24"/>
          <w:szCs w:val="24"/>
          <w:lang w:val="ru-RU"/>
        </w:rPr>
      </w:pPr>
      <w:r w:rsidRPr="00D411DD">
        <w:rPr>
          <w:rFonts w:ascii="Calibri" w:hAnsi="Calibri"/>
          <w:b/>
          <w:bCs/>
          <w:sz w:val="24"/>
          <w:szCs w:val="24"/>
          <w:lang w:val="ru-RU"/>
        </w:rPr>
        <w:t>Исключения</w:t>
      </w:r>
    </w:p>
    <w:p w:rsidR="00D411DD" w:rsidRPr="00D411DD" w:rsidRDefault="00D411DD" w:rsidP="00D411DD">
      <w:pPr>
        <w:spacing w:before="100" w:beforeAutospacing="1" w:after="100" w:afterAutospacing="1"/>
        <w:ind w:firstLine="284"/>
        <w:jc w:val="both"/>
        <w:rPr>
          <w:b/>
          <w:sz w:val="24"/>
          <w:szCs w:val="24"/>
          <w:lang w:val="ru-RU"/>
        </w:rPr>
      </w:pPr>
      <w:r w:rsidRPr="00D411DD">
        <w:rPr>
          <w:rFonts w:ascii="Calibri" w:hAnsi="Calibri"/>
          <w:b/>
          <w:sz w:val="24"/>
          <w:szCs w:val="24"/>
          <w:highlight w:val="yellow"/>
          <w:lang w:val="ru-RU"/>
        </w:rPr>
        <w:t>Гарантия недействительна в случаях, когда:</w:t>
      </w:r>
    </w:p>
    <w:p w:rsidR="00D411DD" w:rsidRPr="00D411DD" w:rsidRDefault="00D411DD" w:rsidP="00D411DD">
      <w:pPr>
        <w:spacing w:before="100" w:beforeAutospacing="1" w:after="100" w:afterAutospacing="1"/>
        <w:ind w:left="720" w:hanging="360"/>
        <w:jc w:val="both"/>
        <w:rPr>
          <w:sz w:val="24"/>
          <w:szCs w:val="24"/>
          <w:lang w:val="ru-RU"/>
        </w:rPr>
      </w:pPr>
      <w:proofErr w:type="spellStart"/>
      <w:r w:rsidRPr="00D411DD">
        <w:rPr>
          <w:rFonts w:ascii="Calibri" w:hAnsi="Calibri"/>
          <w:sz w:val="24"/>
          <w:szCs w:val="24"/>
          <w:lang w:val="ru-RU"/>
        </w:rPr>
        <w:t>a</w:t>
      </w:r>
      <w:proofErr w:type="spellEnd"/>
      <w:r w:rsidRPr="00D411DD">
        <w:rPr>
          <w:rFonts w:ascii="Calibri" w:hAnsi="Calibri"/>
          <w:sz w:val="24"/>
          <w:szCs w:val="24"/>
          <w:lang w:val="ru-RU"/>
        </w:rPr>
        <w:t>)</w:t>
      </w:r>
      <w:r w:rsidRPr="00D411DD">
        <w:rPr>
          <w:rFonts w:ascii="Calibri" w:hAnsi="Calibri"/>
          <w:sz w:val="14"/>
          <w:szCs w:val="14"/>
          <w:lang w:val="ru-RU"/>
        </w:rPr>
        <w:t xml:space="preserve"> </w:t>
      </w:r>
      <w:r w:rsidRPr="00D411DD">
        <w:rPr>
          <w:rFonts w:ascii="Calibri" w:hAnsi="Calibri"/>
          <w:sz w:val="24"/>
          <w:szCs w:val="24"/>
          <w:lang w:val="ru-RU"/>
        </w:rPr>
        <w:t>устройство использовалось в целях, не соответствующих его прямому назначению;</w:t>
      </w:r>
    </w:p>
    <w:p w:rsidR="00D411DD" w:rsidRPr="00D411DD" w:rsidRDefault="00D411DD" w:rsidP="00D411DD">
      <w:pPr>
        <w:spacing w:before="100" w:beforeAutospacing="1" w:after="100" w:afterAutospacing="1"/>
        <w:ind w:left="720" w:hanging="360"/>
        <w:jc w:val="both"/>
        <w:rPr>
          <w:sz w:val="24"/>
          <w:szCs w:val="24"/>
          <w:lang w:val="ru-RU"/>
        </w:rPr>
      </w:pPr>
      <w:proofErr w:type="spellStart"/>
      <w:r w:rsidRPr="00D411DD">
        <w:rPr>
          <w:rFonts w:ascii="Calibri" w:hAnsi="Calibri"/>
          <w:sz w:val="24"/>
          <w:szCs w:val="24"/>
          <w:lang w:val="ru-RU"/>
        </w:rPr>
        <w:t>b</w:t>
      </w:r>
      <w:proofErr w:type="spellEnd"/>
      <w:r w:rsidRPr="00D411DD">
        <w:rPr>
          <w:rFonts w:ascii="Calibri" w:hAnsi="Calibri"/>
          <w:sz w:val="24"/>
          <w:szCs w:val="24"/>
          <w:lang w:val="ru-RU"/>
        </w:rPr>
        <w:t>)</w:t>
      </w:r>
      <w:r w:rsidRPr="00D411DD">
        <w:rPr>
          <w:rFonts w:ascii="Calibri" w:hAnsi="Calibri"/>
          <w:sz w:val="14"/>
          <w:szCs w:val="14"/>
          <w:lang w:val="ru-RU"/>
        </w:rPr>
        <w:t xml:space="preserve"> </w:t>
      </w:r>
      <w:r w:rsidRPr="00D411DD">
        <w:rPr>
          <w:rFonts w:ascii="Calibri" w:hAnsi="Calibri"/>
          <w:sz w:val="24"/>
          <w:szCs w:val="24"/>
          <w:lang w:val="ru-RU"/>
        </w:rPr>
        <w:t>дефект (включая повреждения поверхностей устройства) возник после передачи устройства потребителю и вызван неправильным и (или) небрежным обращением, неправильной транспортировкой, обслуживанием, использованием и (или) хранением устройства покупателем;</w:t>
      </w:r>
    </w:p>
    <w:p w:rsidR="00D411DD" w:rsidRPr="00D411DD" w:rsidRDefault="00D411DD" w:rsidP="00D411DD">
      <w:pPr>
        <w:spacing w:before="100" w:beforeAutospacing="1" w:after="100" w:afterAutospacing="1"/>
        <w:ind w:left="720" w:hanging="360"/>
        <w:jc w:val="both"/>
        <w:rPr>
          <w:sz w:val="24"/>
          <w:szCs w:val="24"/>
          <w:lang w:val="ru-RU"/>
        </w:rPr>
      </w:pPr>
      <w:proofErr w:type="spellStart"/>
      <w:proofErr w:type="gramStart"/>
      <w:r w:rsidRPr="00D411DD">
        <w:rPr>
          <w:rFonts w:ascii="Calibri" w:hAnsi="Calibri"/>
          <w:sz w:val="24"/>
          <w:szCs w:val="24"/>
          <w:lang w:val="ru-RU"/>
        </w:rPr>
        <w:t>c</w:t>
      </w:r>
      <w:proofErr w:type="spellEnd"/>
      <w:r w:rsidRPr="00D411DD">
        <w:rPr>
          <w:rFonts w:ascii="Calibri" w:hAnsi="Calibri"/>
          <w:sz w:val="24"/>
          <w:szCs w:val="24"/>
          <w:lang w:val="ru-RU"/>
        </w:rPr>
        <w:t>)</w:t>
      </w:r>
      <w:r w:rsidRPr="00D411DD">
        <w:rPr>
          <w:rFonts w:ascii="Calibri" w:hAnsi="Calibri"/>
          <w:sz w:val="14"/>
          <w:szCs w:val="14"/>
          <w:lang w:val="ru-RU"/>
        </w:rPr>
        <w:t xml:space="preserve"> </w:t>
      </w:r>
      <w:r w:rsidRPr="00D411DD">
        <w:rPr>
          <w:rFonts w:ascii="Calibri" w:hAnsi="Calibri"/>
          <w:sz w:val="24"/>
          <w:szCs w:val="24"/>
          <w:lang w:val="ru-RU"/>
        </w:rPr>
        <w:t>устройство имеет дефекты, возникшие в результате ненадлежащих условий эксплуатации (короткие замыкания, перегрузки, механические, электрические и (или) тепловые повреждения, замятые контакты, трещины, сколы, следы ударов и (или) механического воздействия и т.д.);</w:t>
      </w:r>
      <w:proofErr w:type="gramEnd"/>
    </w:p>
    <w:p w:rsidR="00D411DD" w:rsidRPr="00D411DD" w:rsidRDefault="00D411DD" w:rsidP="00D411DD">
      <w:pPr>
        <w:spacing w:before="100" w:beforeAutospacing="1" w:after="100" w:afterAutospacing="1"/>
        <w:ind w:left="720" w:hanging="360"/>
        <w:jc w:val="both"/>
        <w:rPr>
          <w:sz w:val="24"/>
          <w:szCs w:val="24"/>
          <w:lang w:val="ru-RU"/>
        </w:rPr>
      </w:pPr>
      <w:proofErr w:type="spellStart"/>
      <w:r w:rsidRPr="00D411DD">
        <w:rPr>
          <w:rFonts w:ascii="Calibri" w:hAnsi="Calibri"/>
          <w:sz w:val="24"/>
          <w:szCs w:val="24"/>
          <w:lang w:val="ru-RU"/>
        </w:rPr>
        <w:t>d</w:t>
      </w:r>
      <w:proofErr w:type="spellEnd"/>
      <w:r w:rsidRPr="00D411DD">
        <w:rPr>
          <w:rFonts w:ascii="Calibri" w:hAnsi="Calibri"/>
          <w:sz w:val="24"/>
          <w:szCs w:val="24"/>
          <w:lang w:val="ru-RU"/>
        </w:rPr>
        <w:t>)</w:t>
      </w:r>
      <w:r w:rsidRPr="00D411DD">
        <w:rPr>
          <w:rFonts w:ascii="Calibri" w:hAnsi="Calibri"/>
          <w:sz w:val="14"/>
          <w:szCs w:val="14"/>
          <w:lang w:val="ru-RU"/>
        </w:rPr>
        <w:t xml:space="preserve"> </w:t>
      </w:r>
      <w:r w:rsidRPr="00D411DD">
        <w:rPr>
          <w:rFonts w:ascii="Calibri" w:hAnsi="Calibri"/>
          <w:sz w:val="24"/>
          <w:szCs w:val="24"/>
          <w:lang w:val="ru-RU"/>
        </w:rPr>
        <w:t>гарантийная печать, гарантийная наклейка или серийный номер устройства удалены, исправлены, испорчены или повреждены;</w:t>
      </w:r>
    </w:p>
    <w:p w:rsidR="00D411DD" w:rsidRPr="00D411DD" w:rsidRDefault="00D411DD" w:rsidP="00D411DD">
      <w:pPr>
        <w:spacing w:before="100" w:beforeAutospacing="1" w:after="100" w:afterAutospacing="1"/>
        <w:ind w:left="720" w:hanging="360"/>
        <w:jc w:val="both"/>
        <w:rPr>
          <w:sz w:val="24"/>
          <w:szCs w:val="24"/>
          <w:lang w:val="ru-RU"/>
        </w:rPr>
      </w:pPr>
      <w:proofErr w:type="spellStart"/>
      <w:r w:rsidRPr="00D411DD">
        <w:rPr>
          <w:rFonts w:ascii="Calibri" w:hAnsi="Calibri"/>
          <w:sz w:val="24"/>
          <w:szCs w:val="24"/>
          <w:lang w:val="ru-RU"/>
        </w:rPr>
        <w:t>e</w:t>
      </w:r>
      <w:proofErr w:type="spellEnd"/>
      <w:r w:rsidRPr="00D411DD">
        <w:rPr>
          <w:rFonts w:ascii="Calibri" w:hAnsi="Calibri"/>
          <w:sz w:val="24"/>
          <w:szCs w:val="24"/>
          <w:lang w:val="ru-RU"/>
        </w:rPr>
        <w:t>)</w:t>
      </w:r>
      <w:r w:rsidRPr="00D411DD">
        <w:rPr>
          <w:rFonts w:ascii="Calibri" w:hAnsi="Calibri"/>
          <w:sz w:val="14"/>
          <w:szCs w:val="14"/>
          <w:lang w:val="ru-RU"/>
        </w:rPr>
        <w:t xml:space="preserve"> </w:t>
      </w:r>
      <w:r w:rsidRPr="00D411DD">
        <w:rPr>
          <w:rFonts w:ascii="Calibri" w:hAnsi="Calibri"/>
          <w:sz w:val="24"/>
          <w:szCs w:val="24"/>
          <w:lang w:val="ru-RU"/>
        </w:rPr>
        <w:t>дефект стал результатом неправильной установки, подключения и (или) настройки устройства, включая повреждения, вызванные подключением устройства к источникам питания, не соответствующим стандартам параметров питающих, телекоммуникационных, кабельных сетей и других подобных внешних факторов;</w:t>
      </w:r>
    </w:p>
    <w:p w:rsidR="00D411DD" w:rsidRPr="00D411DD" w:rsidRDefault="00D411DD" w:rsidP="00D411DD">
      <w:pPr>
        <w:spacing w:before="100" w:beforeAutospacing="1" w:after="100" w:afterAutospacing="1"/>
        <w:ind w:left="720" w:hanging="360"/>
        <w:jc w:val="both"/>
        <w:rPr>
          <w:sz w:val="24"/>
          <w:szCs w:val="24"/>
          <w:lang w:val="ru-RU"/>
        </w:rPr>
      </w:pPr>
      <w:proofErr w:type="spellStart"/>
      <w:r w:rsidRPr="00D411DD">
        <w:rPr>
          <w:rFonts w:ascii="Calibri" w:hAnsi="Calibri"/>
          <w:sz w:val="24"/>
          <w:szCs w:val="24"/>
          <w:lang w:val="ru-RU"/>
        </w:rPr>
        <w:t>f</w:t>
      </w:r>
      <w:proofErr w:type="spellEnd"/>
      <w:r w:rsidRPr="00D411DD">
        <w:rPr>
          <w:rFonts w:ascii="Calibri" w:hAnsi="Calibri"/>
          <w:sz w:val="24"/>
          <w:szCs w:val="24"/>
          <w:lang w:val="ru-RU"/>
        </w:rPr>
        <w:t>)</w:t>
      </w:r>
      <w:r w:rsidRPr="00D411DD">
        <w:rPr>
          <w:rFonts w:ascii="Calibri" w:hAnsi="Calibri"/>
          <w:sz w:val="14"/>
          <w:szCs w:val="14"/>
          <w:lang w:val="ru-RU"/>
        </w:rPr>
        <w:t xml:space="preserve"> </w:t>
      </w:r>
      <w:r w:rsidRPr="00D411DD">
        <w:rPr>
          <w:rFonts w:ascii="Calibri" w:hAnsi="Calibri"/>
          <w:sz w:val="24"/>
          <w:szCs w:val="24"/>
          <w:lang w:val="ru-RU"/>
        </w:rPr>
        <w:t>дефект стал результатом неправильного подключения внешних устройств, которое привело к выходу из строя всего устройства или какой-либо его части;</w:t>
      </w:r>
    </w:p>
    <w:p w:rsidR="00D411DD" w:rsidRPr="00D411DD" w:rsidRDefault="00D411DD" w:rsidP="00D411DD">
      <w:pPr>
        <w:spacing w:before="100" w:beforeAutospacing="1" w:after="100" w:afterAutospacing="1"/>
        <w:ind w:left="720" w:hanging="360"/>
        <w:jc w:val="both"/>
        <w:rPr>
          <w:sz w:val="24"/>
          <w:szCs w:val="24"/>
          <w:lang w:val="ru-RU"/>
        </w:rPr>
      </w:pPr>
      <w:proofErr w:type="spellStart"/>
      <w:r w:rsidRPr="00D411DD">
        <w:rPr>
          <w:rFonts w:ascii="Calibri" w:hAnsi="Calibri"/>
          <w:sz w:val="24"/>
          <w:szCs w:val="24"/>
          <w:lang w:val="ru-RU"/>
        </w:rPr>
        <w:t>g</w:t>
      </w:r>
      <w:proofErr w:type="spellEnd"/>
      <w:r w:rsidRPr="00D411DD">
        <w:rPr>
          <w:rFonts w:ascii="Calibri" w:hAnsi="Calibri"/>
          <w:sz w:val="24"/>
          <w:szCs w:val="24"/>
          <w:lang w:val="ru-RU"/>
        </w:rPr>
        <w:t>)</w:t>
      </w:r>
      <w:r w:rsidRPr="00D411DD">
        <w:rPr>
          <w:rFonts w:ascii="Calibri" w:hAnsi="Calibri"/>
          <w:sz w:val="14"/>
          <w:szCs w:val="14"/>
          <w:lang w:val="ru-RU"/>
        </w:rPr>
        <w:t xml:space="preserve"> </w:t>
      </w:r>
      <w:r w:rsidRPr="00D411DD">
        <w:rPr>
          <w:rFonts w:ascii="Calibri" w:hAnsi="Calibri"/>
          <w:sz w:val="24"/>
          <w:szCs w:val="24"/>
          <w:lang w:val="ru-RU"/>
        </w:rPr>
        <w:t>повреждения вызваны использованием нестандартных и (или) некачественных расходных материалов, принадлежностей, запасных частей, элементов питания и (или) носителей информации различных типов;</w:t>
      </w:r>
    </w:p>
    <w:p w:rsidR="00D411DD" w:rsidRPr="00D411DD" w:rsidRDefault="00D411DD" w:rsidP="00D411DD">
      <w:pPr>
        <w:spacing w:before="100" w:beforeAutospacing="1" w:after="100" w:afterAutospacing="1"/>
        <w:ind w:left="720" w:hanging="360"/>
        <w:jc w:val="both"/>
        <w:rPr>
          <w:sz w:val="24"/>
          <w:szCs w:val="24"/>
          <w:lang w:val="ru-RU"/>
        </w:rPr>
      </w:pPr>
      <w:proofErr w:type="spellStart"/>
      <w:r w:rsidRPr="00D411DD">
        <w:rPr>
          <w:rFonts w:ascii="Calibri" w:hAnsi="Calibri"/>
          <w:sz w:val="24"/>
          <w:szCs w:val="24"/>
          <w:lang w:val="ru-RU"/>
        </w:rPr>
        <w:t>h</w:t>
      </w:r>
      <w:proofErr w:type="spellEnd"/>
      <w:r w:rsidRPr="00D411DD">
        <w:rPr>
          <w:rFonts w:ascii="Calibri" w:hAnsi="Calibri"/>
          <w:sz w:val="24"/>
          <w:szCs w:val="24"/>
          <w:lang w:val="ru-RU"/>
        </w:rPr>
        <w:t>)</w:t>
      </w:r>
      <w:r w:rsidRPr="00D411DD">
        <w:rPr>
          <w:rFonts w:ascii="Calibri" w:hAnsi="Calibri"/>
          <w:sz w:val="14"/>
          <w:szCs w:val="14"/>
          <w:lang w:val="ru-RU"/>
        </w:rPr>
        <w:t xml:space="preserve"> </w:t>
      </w:r>
      <w:r w:rsidRPr="00D411DD">
        <w:rPr>
          <w:rFonts w:ascii="Calibri" w:hAnsi="Calibri"/>
          <w:sz w:val="24"/>
          <w:szCs w:val="24"/>
          <w:lang w:val="ru-RU"/>
        </w:rPr>
        <w:t xml:space="preserve">выявлены следы ремонта специалистами, не уполномоченными компанией </w:t>
      </w:r>
      <w:r w:rsidRPr="00D411DD">
        <w:rPr>
          <w:rFonts w:ascii="Calibri" w:hAnsi="Calibri"/>
          <w:sz w:val="24"/>
          <w:szCs w:val="24"/>
          <w:lang w:val="en-US"/>
        </w:rPr>
        <w:t>ASUS</w:t>
      </w:r>
      <w:r w:rsidRPr="00D411DD">
        <w:rPr>
          <w:rFonts w:ascii="Calibri" w:hAnsi="Calibri"/>
          <w:sz w:val="24"/>
          <w:szCs w:val="24"/>
          <w:lang w:val="ru-RU"/>
        </w:rPr>
        <w:t>, и (или) обнаружены следы несанкционированного вскрытия устройства (нарушение гарантийных пломб, следы пайки и т.д.);</w:t>
      </w:r>
    </w:p>
    <w:p w:rsidR="00D411DD" w:rsidRPr="00D411DD" w:rsidRDefault="00D411DD" w:rsidP="00D411DD">
      <w:pPr>
        <w:spacing w:before="100" w:beforeAutospacing="1" w:after="100" w:afterAutospacing="1"/>
        <w:ind w:left="720" w:hanging="360"/>
        <w:jc w:val="both"/>
        <w:rPr>
          <w:sz w:val="24"/>
          <w:szCs w:val="24"/>
          <w:lang w:val="ru-RU"/>
        </w:rPr>
      </w:pPr>
      <w:proofErr w:type="spellStart"/>
      <w:r w:rsidRPr="00D411DD">
        <w:rPr>
          <w:rFonts w:ascii="Calibri" w:hAnsi="Calibri"/>
          <w:sz w:val="24"/>
          <w:szCs w:val="24"/>
          <w:lang w:val="ru-RU"/>
        </w:rPr>
        <w:t>i</w:t>
      </w:r>
      <w:proofErr w:type="spellEnd"/>
      <w:r w:rsidRPr="00D411DD">
        <w:rPr>
          <w:rFonts w:ascii="Calibri" w:hAnsi="Calibri"/>
          <w:sz w:val="24"/>
          <w:szCs w:val="24"/>
          <w:lang w:val="ru-RU"/>
        </w:rPr>
        <w:t>)</w:t>
      </w:r>
      <w:r w:rsidRPr="00D411DD">
        <w:rPr>
          <w:rFonts w:ascii="Calibri" w:hAnsi="Calibri"/>
          <w:sz w:val="14"/>
          <w:szCs w:val="14"/>
          <w:lang w:val="ru-RU"/>
        </w:rPr>
        <w:t xml:space="preserve"> </w:t>
      </w:r>
      <w:r w:rsidRPr="00D411DD">
        <w:rPr>
          <w:rFonts w:ascii="Calibri" w:hAnsi="Calibri"/>
          <w:sz w:val="24"/>
          <w:szCs w:val="24"/>
          <w:lang w:val="ru-RU"/>
        </w:rPr>
        <w:t>обнаружены повреждения, вызванные попаданием внутрь устройства посторонних предметов, веществ, жидкостей и т.п.;</w:t>
      </w:r>
    </w:p>
    <w:p w:rsidR="00D411DD" w:rsidRPr="00D411DD" w:rsidRDefault="00D411DD" w:rsidP="00D411DD">
      <w:pPr>
        <w:spacing w:before="100" w:beforeAutospacing="1" w:after="100" w:afterAutospacing="1"/>
        <w:ind w:left="720" w:hanging="360"/>
        <w:jc w:val="both"/>
        <w:rPr>
          <w:sz w:val="24"/>
          <w:szCs w:val="24"/>
          <w:lang w:val="ru-RU"/>
        </w:rPr>
      </w:pPr>
      <w:proofErr w:type="spellStart"/>
      <w:r w:rsidRPr="00D411DD">
        <w:rPr>
          <w:rFonts w:ascii="Calibri" w:hAnsi="Calibri"/>
          <w:sz w:val="24"/>
          <w:szCs w:val="24"/>
          <w:lang w:val="ru-RU"/>
        </w:rPr>
        <w:t>j</w:t>
      </w:r>
      <w:proofErr w:type="spellEnd"/>
      <w:r w:rsidRPr="00D411DD">
        <w:rPr>
          <w:rFonts w:ascii="Calibri" w:hAnsi="Calibri"/>
          <w:sz w:val="24"/>
          <w:szCs w:val="24"/>
          <w:lang w:val="ru-RU"/>
        </w:rPr>
        <w:t>)</w:t>
      </w:r>
      <w:r w:rsidRPr="00D411DD">
        <w:rPr>
          <w:rFonts w:ascii="Calibri" w:hAnsi="Calibri"/>
          <w:sz w:val="14"/>
          <w:szCs w:val="14"/>
          <w:lang w:val="ru-RU"/>
        </w:rPr>
        <w:t xml:space="preserve"> </w:t>
      </w:r>
      <w:r w:rsidRPr="00D411DD">
        <w:rPr>
          <w:rFonts w:ascii="Calibri" w:hAnsi="Calibri"/>
          <w:sz w:val="24"/>
          <w:szCs w:val="24"/>
          <w:lang w:val="ru-RU"/>
        </w:rPr>
        <w:t>повреждение явилось следствием действия вируса и (или) нелицензионного программного обеспечения;</w:t>
      </w:r>
    </w:p>
    <w:p w:rsidR="00D411DD" w:rsidRPr="00D411DD" w:rsidRDefault="00D411DD" w:rsidP="00D411DD">
      <w:pPr>
        <w:spacing w:before="100" w:beforeAutospacing="1" w:after="100" w:afterAutospacing="1"/>
        <w:ind w:left="720" w:hanging="360"/>
        <w:jc w:val="both"/>
        <w:rPr>
          <w:sz w:val="24"/>
          <w:szCs w:val="24"/>
          <w:lang w:val="ru-RU"/>
        </w:rPr>
      </w:pPr>
      <w:proofErr w:type="spellStart"/>
      <w:r w:rsidRPr="00D411DD">
        <w:rPr>
          <w:rFonts w:ascii="Calibri" w:hAnsi="Calibri"/>
          <w:sz w:val="24"/>
          <w:szCs w:val="24"/>
          <w:lang w:val="ru-RU"/>
        </w:rPr>
        <w:t>k</w:t>
      </w:r>
      <w:proofErr w:type="spellEnd"/>
      <w:r w:rsidRPr="00D411DD">
        <w:rPr>
          <w:rFonts w:ascii="Calibri" w:hAnsi="Calibri"/>
          <w:sz w:val="24"/>
          <w:szCs w:val="24"/>
          <w:lang w:val="ru-RU"/>
        </w:rPr>
        <w:t>)</w:t>
      </w:r>
      <w:r w:rsidRPr="00D411DD">
        <w:rPr>
          <w:rFonts w:ascii="Calibri" w:hAnsi="Calibri"/>
          <w:sz w:val="14"/>
          <w:szCs w:val="14"/>
          <w:lang w:val="ru-RU"/>
        </w:rPr>
        <w:t xml:space="preserve"> </w:t>
      </w:r>
      <w:r w:rsidRPr="00D411DD">
        <w:rPr>
          <w:rFonts w:ascii="Calibri" w:hAnsi="Calibri"/>
          <w:sz w:val="24"/>
          <w:szCs w:val="24"/>
          <w:lang w:val="ru-RU"/>
        </w:rPr>
        <w:t>дефект вызван действием неодолимых сил, несчастным случаем, умышленными и (или) неосторожными действиями пользователя и (или) третьих лиц.</w:t>
      </w:r>
    </w:p>
    <w:p w:rsidR="00D411DD" w:rsidRDefault="00D411DD" w:rsidP="00D411DD">
      <w:pPr>
        <w:spacing w:before="100" w:beforeAutospacing="1" w:after="100" w:afterAutospacing="1"/>
        <w:rPr>
          <w:rFonts w:ascii="Calibri" w:hAnsi="Calibri"/>
          <w:b/>
          <w:bCs/>
          <w:sz w:val="24"/>
          <w:szCs w:val="24"/>
          <w:lang w:val="ru-RU"/>
        </w:rPr>
      </w:pPr>
      <w:r w:rsidRPr="00D411DD">
        <w:rPr>
          <w:rFonts w:ascii="Calibri" w:hAnsi="Calibri"/>
          <w:b/>
          <w:bCs/>
          <w:sz w:val="24"/>
          <w:szCs w:val="24"/>
          <w:highlight w:val="yellow"/>
          <w:lang w:val="ru-RU"/>
        </w:rPr>
        <w:t>Гарантийные обязательства не распространяются на:</w:t>
      </w:r>
      <w:r w:rsidRPr="00D411DD">
        <w:rPr>
          <w:rFonts w:ascii="Calibri" w:hAnsi="Calibri"/>
          <w:sz w:val="24"/>
          <w:szCs w:val="24"/>
          <w:lang w:val="ru-RU"/>
        </w:rPr>
        <w:t xml:space="preserve"> </w:t>
      </w:r>
      <w:r w:rsidRPr="00D411DD">
        <w:rPr>
          <w:rFonts w:ascii="Calibri" w:hAnsi="Calibri"/>
          <w:sz w:val="24"/>
          <w:szCs w:val="24"/>
          <w:lang w:val="ru-RU"/>
        </w:rPr>
        <w:br/>
        <w:t xml:space="preserve">- дополнительные принадлежности, которые могут идти в комплекте с устройством (если иное не указано в гарантийном талоне); </w:t>
      </w:r>
      <w:r w:rsidRPr="00D411DD">
        <w:rPr>
          <w:rFonts w:ascii="Calibri" w:hAnsi="Calibri"/>
          <w:sz w:val="24"/>
          <w:szCs w:val="24"/>
          <w:lang w:val="ru-RU"/>
        </w:rPr>
        <w:br/>
      </w:r>
      <w:r w:rsidRPr="00D411DD">
        <w:rPr>
          <w:rFonts w:ascii="Calibri" w:hAnsi="Calibri"/>
          <w:sz w:val="24"/>
          <w:szCs w:val="24"/>
          <w:lang w:val="ru-RU"/>
        </w:rPr>
        <w:lastRenderedPageBreak/>
        <w:t xml:space="preserve">- чехлы, ремни, монтажные приспособления, инструменты и т.д.; </w:t>
      </w:r>
      <w:r w:rsidRPr="00D411DD">
        <w:rPr>
          <w:rFonts w:ascii="Calibri" w:hAnsi="Calibri"/>
          <w:sz w:val="24"/>
          <w:szCs w:val="24"/>
          <w:lang w:val="ru-RU"/>
        </w:rPr>
        <w:br/>
      </w:r>
      <w:r w:rsidRPr="00476CCB">
        <w:rPr>
          <w:rFonts w:ascii="Calibri" w:hAnsi="Calibri"/>
          <w:sz w:val="24"/>
          <w:szCs w:val="24"/>
          <w:highlight w:val="cyan"/>
          <w:lang w:val="ru-RU"/>
        </w:rPr>
        <w:t>- документацию и носители информации различных типов (диски с драйверами, платы памяти и т.п.);</w:t>
      </w:r>
      <w:r w:rsidRPr="00D411DD">
        <w:rPr>
          <w:rFonts w:ascii="Calibri" w:hAnsi="Calibri"/>
          <w:sz w:val="24"/>
          <w:szCs w:val="24"/>
          <w:lang w:val="ru-RU"/>
        </w:rPr>
        <w:t xml:space="preserve"> </w:t>
      </w:r>
      <w:r w:rsidRPr="00D411DD">
        <w:rPr>
          <w:rFonts w:ascii="Calibri" w:hAnsi="Calibri"/>
          <w:sz w:val="24"/>
          <w:szCs w:val="24"/>
          <w:lang w:val="ru-RU"/>
        </w:rPr>
        <w:br/>
        <w:t xml:space="preserve">- </w:t>
      </w:r>
      <w:proofErr w:type="gramStart"/>
      <w:r w:rsidRPr="00D411DD">
        <w:rPr>
          <w:rFonts w:ascii="Calibri" w:hAnsi="Calibri"/>
          <w:sz w:val="24"/>
          <w:szCs w:val="24"/>
          <w:lang w:val="ru-RU"/>
        </w:rPr>
        <w:t xml:space="preserve">соединительные кабели, переходники, антенны, микрофоны, наушники, элементы питания (батарейки) и т.п.; </w:t>
      </w:r>
      <w:r w:rsidRPr="00D411DD">
        <w:rPr>
          <w:rFonts w:ascii="Calibri" w:hAnsi="Calibri"/>
          <w:sz w:val="24"/>
          <w:szCs w:val="24"/>
          <w:lang w:val="ru-RU"/>
        </w:rPr>
        <w:br/>
        <w:t xml:space="preserve">- бесплатное дополнительное оборудование и аксессуары, которые могут идти в комплекте в качестве подарка (манипуляторы (мышь), </w:t>
      </w:r>
      <w:proofErr w:type="spellStart"/>
      <w:r w:rsidRPr="00D411DD">
        <w:rPr>
          <w:rFonts w:ascii="Calibri" w:hAnsi="Calibri"/>
          <w:sz w:val="24"/>
          <w:szCs w:val="24"/>
          <w:lang w:val="ru-RU"/>
        </w:rPr>
        <w:t>веб-камеры</w:t>
      </w:r>
      <w:proofErr w:type="spellEnd"/>
      <w:r w:rsidRPr="00D411DD">
        <w:rPr>
          <w:rFonts w:ascii="Calibri" w:hAnsi="Calibri"/>
          <w:sz w:val="24"/>
          <w:szCs w:val="24"/>
          <w:lang w:val="ru-RU"/>
        </w:rPr>
        <w:t xml:space="preserve">, диски с компьютерными играми, чехлы и футляры, сумки, дополнительные кабели, адаптеры и </w:t>
      </w:r>
      <w:proofErr w:type="spellStart"/>
      <w:r w:rsidRPr="00D411DD">
        <w:rPr>
          <w:rFonts w:ascii="Calibri" w:hAnsi="Calibri"/>
          <w:sz w:val="24"/>
          <w:szCs w:val="24"/>
          <w:lang w:val="ru-RU"/>
        </w:rPr>
        <w:t>тд</w:t>
      </w:r>
      <w:proofErr w:type="spellEnd"/>
      <w:r w:rsidRPr="00D411DD">
        <w:rPr>
          <w:rFonts w:ascii="Calibri" w:hAnsi="Calibri"/>
          <w:sz w:val="24"/>
          <w:szCs w:val="24"/>
          <w:lang w:val="ru-RU"/>
        </w:rPr>
        <w:t xml:space="preserve">.). </w:t>
      </w:r>
      <w:r w:rsidRPr="00D411DD">
        <w:rPr>
          <w:rFonts w:ascii="Calibri" w:hAnsi="Calibri"/>
          <w:sz w:val="24"/>
          <w:szCs w:val="24"/>
          <w:lang w:val="ru-RU"/>
        </w:rPr>
        <w:br/>
      </w:r>
      <w:proofErr w:type="gramEnd"/>
    </w:p>
    <w:p w:rsidR="00E920CD" w:rsidRDefault="00D411DD" w:rsidP="00D411DD">
      <w:pPr>
        <w:spacing w:before="100" w:beforeAutospacing="1" w:after="100" w:afterAutospacing="1"/>
        <w:rPr>
          <w:rFonts w:ascii="Calibri" w:hAnsi="Calibri"/>
          <w:sz w:val="24"/>
          <w:szCs w:val="24"/>
          <w:lang w:val="ru-RU"/>
        </w:rPr>
      </w:pPr>
      <w:r w:rsidRPr="00D411DD">
        <w:rPr>
          <w:rFonts w:ascii="Calibri" w:hAnsi="Calibri"/>
          <w:b/>
          <w:bCs/>
          <w:sz w:val="24"/>
          <w:szCs w:val="24"/>
          <w:lang w:val="ru-RU"/>
        </w:rPr>
        <w:t>Важно!</w:t>
      </w:r>
      <w:r w:rsidRPr="00D411DD">
        <w:rPr>
          <w:rFonts w:ascii="Calibri" w:hAnsi="Calibri"/>
          <w:sz w:val="24"/>
          <w:szCs w:val="24"/>
          <w:lang w:val="ru-RU"/>
        </w:rPr>
        <w:t xml:space="preserve"> В </w:t>
      </w:r>
      <w:proofErr w:type="gramStart"/>
      <w:r w:rsidRPr="00D411DD">
        <w:rPr>
          <w:rFonts w:ascii="Calibri" w:hAnsi="Calibri"/>
          <w:sz w:val="24"/>
          <w:szCs w:val="24"/>
          <w:lang w:val="ru-RU"/>
        </w:rPr>
        <w:t>целях</w:t>
      </w:r>
      <w:proofErr w:type="gramEnd"/>
      <w:r w:rsidRPr="00D411DD">
        <w:rPr>
          <w:rFonts w:ascii="Calibri" w:hAnsi="Calibri"/>
          <w:sz w:val="24"/>
          <w:szCs w:val="24"/>
          <w:lang w:val="ru-RU"/>
        </w:rPr>
        <w:t xml:space="preserve"> избежание механических, термических и электрических повреждений портативного компьютера, рекомендуем производить регулярное техническое обслуживание (устранения запыленности системы охлаждения) в авторизованном сервисном центре ASUS, с периодичностью не менее одного раза в год, в зависимости от условий эксплуатации. </w:t>
      </w:r>
    </w:p>
    <w:p w:rsidR="00D411DD" w:rsidRPr="00D411DD" w:rsidRDefault="00D411DD" w:rsidP="00D411DD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AD08B8">
        <w:rPr>
          <w:rFonts w:ascii="Calibri" w:hAnsi="Calibri"/>
          <w:b/>
          <w:color w:val="FF0000"/>
          <w:sz w:val="24"/>
          <w:szCs w:val="24"/>
          <w:lang w:val="ru-RU"/>
        </w:rPr>
        <w:t>Выход из строя узлов портативного компьютера по причине загрязнения (запыленности) системы охлаждения, признается не гарантийным случаем и полежит устранению за счет потребителя.</w:t>
      </w:r>
      <w:r w:rsidRPr="00AD08B8">
        <w:rPr>
          <w:rFonts w:ascii="Calibri" w:hAnsi="Calibri"/>
          <w:color w:val="FF0000"/>
          <w:sz w:val="24"/>
          <w:szCs w:val="24"/>
          <w:lang w:val="ru-RU"/>
        </w:rPr>
        <w:t xml:space="preserve"> </w:t>
      </w:r>
      <w:r w:rsidRPr="00D411DD">
        <w:rPr>
          <w:rFonts w:ascii="Calibri" w:hAnsi="Calibri"/>
          <w:sz w:val="24"/>
          <w:szCs w:val="24"/>
          <w:lang w:val="ru-RU"/>
        </w:rPr>
        <w:br/>
        <w:t xml:space="preserve">Регулярное техническое обслуживание будет способствовать сохранению высокой производительности оборудования, а также увеличит его фактический срок службы. </w:t>
      </w:r>
      <w:r w:rsidRPr="00AD08B8">
        <w:rPr>
          <w:rFonts w:ascii="Calibri" w:hAnsi="Calibri"/>
          <w:b/>
          <w:color w:val="FF0000"/>
          <w:sz w:val="24"/>
          <w:szCs w:val="24"/>
          <w:lang w:val="ru-RU"/>
        </w:rPr>
        <w:t xml:space="preserve">Перед посещением сервисного центра сделайте резервные копии необходимой информации, хранящейся в Вашем устройстве, ни </w:t>
      </w:r>
      <w:r w:rsidRPr="00AD08B8">
        <w:rPr>
          <w:rFonts w:ascii="Calibri" w:hAnsi="Calibri"/>
          <w:b/>
          <w:color w:val="FF0000"/>
          <w:sz w:val="24"/>
          <w:szCs w:val="24"/>
          <w:lang w:val="en-US"/>
        </w:rPr>
        <w:t>ASUS</w:t>
      </w:r>
      <w:r w:rsidRPr="00AD08B8">
        <w:rPr>
          <w:rFonts w:ascii="Calibri" w:hAnsi="Calibri"/>
          <w:b/>
          <w:color w:val="FF0000"/>
          <w:sz w:val="24"/>
          <w:szCs w:val="24"/>
          <w:lang w:val="ru-RU"/>
        </w:rPr>
        <w:t xml:space="preserve">, ни авторизованный сервисный центр не несут ответственности за все убытки, ущерб и т.п., связанные с потерей информации на устройствах хранения и записи данных, в том числе связанных с потерей информации в процессе ремонта. </w:t>
      </w:r>
      <w:r w:rsidRPr="00AD08B8">
        <w:rPr>
          <w:rFonts w:ascii="Calibri" w:hAnsi="Calibri"/>
          <w:b/>
          <w:color w:val="FF0000"/>
          <w:sz w:val="24"/>
          <w:szCs w:val="24"/>
          <w:lang w:val="en-US"/>
        </w:rPr>
        <w:t>ASUS</w:t>
      </w:r>
      <w:r w:rsidRPr="00AD08B8">
        <w:rPr>
          <w:rFonts w:ascii="Calibri" w:hAnsi="Calibri"/>
          <w:b/>
          <w:color w:val="FF0000"/>
          <w:sz w:val="24"/>
          <w:szCs w:val="24"/>
          <w:lang w:val="ru-RU"/>
        </w:rPr>
        <w:t xml:space="preserve"> приносит свои искренние извинения за то, что не может гарантировать сохранность данных в процессе ремонта.</w:t>
      </w:r>
    </w:p>
    <w:p w:rsidR="00D411DD" w:rsidRPr="00D411DD" w:rsidRDefault="00D411DD" w:rsidP="00D411DD">
      <w:pPr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D411DD">
        <w:rPr>
          <w:rFonts w:ascii="Calibri" w:hAnsi="Calibri"/>
          <w:sz w:val="24"/>
          <w:szCs w:val="24"/>
          <w:lang w:val="ru-RU"/>
        </w:rPr>
        <w:t xml:space="preserve">Ограниченная гарантия от </w:t>
      </w:r>
      <w:r w:rsidRPr="00D411DD">
        <w:rPr>
          <w:rFonts w:ascii="Calibri" w:hAnsi="Calibri"/>
          <w:sz w:val="24"/>
          <w:szCs w:val="24"/>
          <w:lang w:val="en-US"/>
        </w:rPr>
        <w:t>ASUS</w:t>
      </w:r>
      <w:r w:rsidRPr="00D411DD">
        <w:rPr>
          <w:rFonts w:ascii="Calibri" w:hAnsi="Calibri"/>
          <w:sz w:val="24"/>
          <w:szCs w:val="24"/>
          <w:lang w:val="ru-RU"/>
        </w:rPr>
        <w:t xml:space="preserve">* – гарантийные обязательства производителя, которые обеспечиваются только при соблюдении условий (ограничений), изложенных в гарантийном талоне и в гарантийных политиках на официальном сайте </w:t>
      </w:r>
      <w:r w:rsidRPr="00D411DD">
        <w:rPr>
          <w:rFonts w:ascii="Calibri" w:hAnsi="Calibri"/>
          <w:sz w:val="24"/>
          <w:szCs w:val="24"/>
          <w:lang w:val="en-US"/>
        </w:rPr>
        <w:t>ASUS</w:t>
      </w:r>
      <w:r w:rsidRPr="00D411DD">
        <w:rPr>
          <w:rFonts w:ascii="Calibri" w:hAnsi="Calibri"/>
          <w:sz w:val="24"/>
          <w:szCs w:val="24"/>
          <w:lang w:val="ru-RU"/>
        </w:rPr>
        <w:t xml:space="preserve">. Условия гарантии могут различаться в зависимости от места приобретения продукции. Изложенные условия гарантии действуют на территории Российской Федерации и стран бывшего СНГ и не противоречат действующему законодательству этих государств. </w:t>
      </w:r>
    </w:p>
    <w:p w:rsidR="00D411DD" w:rsidRPr="00D411DD" w:rsidRDefault="00D411DD">
      <w:pPr>
        <w:rPr>
          <w:lang w:val="ru-RU"/>
        </w:rPr>
      </w:pPr>
    </w:p>
    <w:sectPr w:rsidR="00D411DD" w:rsidRPr="00D411DD" w:rsidSect="00E920C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1DD"/>
    <w:rsid w:val="00006E12"/>
    <w:rsid w:val="0001381D"/>
    <w:rsid w:val="00023438"/>
    <w:rsid w:val="00024569"/>
    <w:rsid w:val="00035636"/>
    <w:rsid w:val="000442F3"/>
    <w:rsid w:val="00052428"/>
    <w:rsid w:val="000755C3"/>
    <w:rsid w:val="0008010A"/>
    <w:rsid w:val="00085F45"/>
    <w:rsid w:val="00093163"/>
    <w:rsid w:val="00094D8B"/>
    <w:rsid w:val="00095399"/>
    <w:rsid w:val="000B233E"/>
    <w:rsid w:val="000C7943"/>
    <w:rsid w:val="000D1B76"/>
    <w:rsid w:val="000F0855"/>
    <w:rsid w:val="000F1A64"/>
    <w:rsid w:val="00101AA1"/>
    <w:rsid w:val="001374DA"/>
    <w:rsid w:val="0013770B"/>
    <w:rsid w:val="00161A12"/>
    <w:rsid w:val="00162DC2"/>
    <w:rsid w:val="001730F3"/>
    <w:rsid w:val="00175F65"/>
    <w:rsid w:val="00190155"/>
    <w:rsid w:val="0019674D"/>
    <w:rsid w:val="001A485A"/>
    <w:rsid w:val="001B3693"/>
    <w:rsid w:val="001C0BDF"/>
    <w:rsid w:val="001C7CED"/>
    <w:rsid w:val="001D57E1"/>
    <w:rsid w:val="001E3819"/>
    <w:rsid w:val="0021090C"/>
    <w:rsid w:val="00224824"/>
    <w:rsid w:val="00244893"/>
    <w:rsid w:val="00246263"/>
    <w:rsid w:val="00247BD8"/>
    <w:rsid w:val="002D1632"/>
    <w:rsid w:val="002D2671"/>
    <w:rsid w:val="002F1C28"/>
    <w:rsid w:val="002F2520"/>
    <w:rsid w:val="002F4D40"/>
    <w:rsid w:val="002F51FE"/>
    <w:rsid w:val="002F53C8"/>
    <w:rsid w:val="00304843"/>
    <w:rsid w:val="0033557C"/>
    <w:rsid w:val="0034274B"/>
    <w:rsid w:val="00342972"/>
    <w:rsid w:val="003518EF"/>
    <w:rsid w:val="003573C0"/>
    <w:rsid w:val="0037727A"/>
    <w:rsid w:val="00383D92"/>
    <w:rsid w:val="00386409"/>
    <w:rsid w:val="00392498"/>
    <w:rsid w:val="003A2781"/>
    <w:rsid w:val="003A5CCB"/>
    <w:rsid w:val="003A7079"/>
    <w:rsid w:val="003A7F1D"/>
    <w:rsid w:val="003C335E"/>
    <w:rsid w:val="003D2E34"/>
    <w:rsid w:val="003D3D50"/>
    <w:rsid w:val="003D47E4"/>
    <w:rsid w:val="003D6131"/>
    <w:rsid w:val="003D739D"/>
    <w:rsid w:val="003E45A3"/>
    <w:rsid w:val="003E4B22"/>
    <w:rsid w:val="00402ED1"/>
    <w:rsid w:val="004067B5"/>
    <w:rsid w:val="00416E3F"/>
    <w:rsid w:val="00416F6C"/>
    <w:rsid w:val="00476567"/>
    <w:rsid w:val="00476CCB"/>
    <w:rsid w:val="004A6E66"/>
    <w:rsid w:val="004A7004"/>
    <w:rsid w:val="004B2222"/>
    <w:rsid w:val="004C5D30"/>
    <w:rsid w:val="004C6ABD"/>
    <w:rsid w:val="004F04E8"/>
    <w:rsid w:val="004F04FA"/>
    <w:rsid w:val="004F77B7"/>
    <w:rsid w:val="00501740"/>
    <w:rsid w:val="005320AA"/>
    <w:rsid w:val="0053329C"/>
    <w:rsid w:val="00562363"/>
    <w:rsid w:val="00593BE9"/>
    <w:rsid w:val="005B15D2"/>
    <w:rsid w:val="005C1FA7"/>
    <w:rsid w:val="005D2A70"/>
    <w:rsid w:val="005E16C0"/>
    <w:rsid w:val="005F26EA"/>
    <w:rsid w:val="005F44BA"/>
    <w:rsid w:val="0060410F"/>
    <w:rsid w:val="006076D4"/>
    <w:rsid w:val="006112E1"/>
    <w:rsid w:val="00613E79"/>
    <w:rsid w:val="00623058"/>
    <w:rsid w:val="006764EA"/>
    <w:rsid w:val="00676CB5"/>
    <w:rsid w:val="00681744"/>
    <w:rsid w:val="006857D1"/>
    <w:rsid w:val="00691EAC"/>
    <w:rsid w:val="00696A4E"/>
    <w:rsid w:val="006A096B"/>
    <w:rsid w:val="006B47AE"/>
    <w:rsid w:val="006C03E5"/>
    <w:rsid w:val="006C2B86"/>
    <w:rsid w:val="006C7BA9"/>
    <w:rsid w:val="006D448D"/>
    <w:rsid w:val="006E3576"/>
    <w:rsid w:val="006F374D"/>
    <w:rsid w:val="006F63D3"/>
    <w:rsid w:val="00706A91"/>
    <w:rsid w:val="007202F0"/>
    <w:rsid w:val="00723EC9"/>
    <w:rsid w:val="007357A6"/>
    <w:rsid w:val="007430C1"/>
    <w:rsid w:val="007549FE"/>
    <w:rsid w:val="00761FED"/>
    <w:rsid w:val="007834EF"/>
    <w:rsid w:val="007929D9"/>
    <w:rsid w:val="00794DA2"/>
    <w:rsid w:val="007B718E"/>
    <w:rsid w:val="007C6C3A"/>
    <w:rsid w:val="007D5AD5"/>
    <w:rsid w:val="007F7565"/>
    <w:rsid w:val="0080283E"/>
    <w:rsid w:val="008114A5"/>
    <w:rsid w:val="0084140C"/>
    <w:rsid w:val="00863504"/>
    <w:rsid w:val="0087470D"/>
    <w:rsid w:val="0088639A"/>
    <w:rsid w:val="008909D5"/>
    <w:rsid w:val="008A18B3"/>
    <w:rsid w:val="008A4169"/>
    <w:rsid w:val="008B0519"/>
    <w:rsid w:val="008B4CD7"/>
    <w:rsid w:val="008C14E1"/>
    <w:rsid w:val="009213A0"/>
    <w:rsid w:val="0092462E"/>
    <w:rsid w:val="009277F5"/>
    <w:rsid w:val="00931057"/>
    <w:rsid w:val="00963CA0"/>
    <w:rsid w:val="009651FA"/>
    <w:rsid w:val="0097181F"/>
    <w:rsid w:val="00985034"/>
    <w:rsid w:val="009B45FA"/>
    <w:rsid w:val="009B584A"/>
    <w:rsid w:val="009F4791"/>
    <w:rsid w:val="009F6CD9"/>
    <w:rsid w:val="00A23B7D"/>
    <w:rsid w:val="00A24FB0"/>
    <w:rsid w:val="00A40D12"/>
    <w:rsid w:val="00A827E2"/>
    <w:rsid w:val="00AB7C4E"/>
    <w:rsid w:val="00AC3B72"/>
    <w:rsid w:val="00AC4AC2"/>
    <w:rsid w:val="00AD08B8"/>
    <w:rsid w:val="00AD1D07"/>
    <w:rsid w:val="00AD7FDD"/>
    <w:rsid w:val="00AF656C"/>
    <w:rsid w:val="00B1282F"/>
    <w:rsid w:val="00B21762"/>
    <w:rsid w:val="00B266D2"/>
    <w:rsid w:val="00B271CF"/>
    <w:rsid w:val="00B42848"/>
    <w:rsid w:val="00B53A90"/>
    <w:rsid w:val="00B57D19"/>
    <w:rsid w:val="00B65707"/>
    <w:rsid w:val="00B75DBB"/>
    <w:rsid w:val="00B91847"/>
    <w:rsid w:val="00B96D8A"/>
    <w:rsid w:val="00BA1DC2"/>
    <w:rsid w:val="00BB2A83"/>
    <w:rsid w:val="00BD54D9"/>
    <w:rsid w:val="00BD55F5"/>
    <w:rsid w:val="00BD7ECE"/>
    <w:rsid w:val="00BE1B83"/>
    <w:rsid w:val="00BF7784"/>
    <w:rsid w:val="00C007EF"/>
    <w:rsid w:val="00C03437"/>
    <w:rsid w:val="00C204CF"/>
    <w:rsid w:val="00C273D2"/>
    <w:rsid w:val="00C460EE"/>
    <w:rsid w:val="00C70352"/>
    <w:rsid w:val="00C75015"/>
    <w:rsid w:val="00C86C41"/>
    <w:rsid w:val="00C95C20"/>
    <w:rsid w:val="00CD4A4A"/>
    <w:rsid w:val="00CD5191"/>
    <w:rsid w:val="00CF4F83"/>
    <w:rsid w:val="00D0106B"/>
    <w:rsid w:val="00D05B2A"/>
    <w:rsid w:val="00D12AEB"/>
    <w:rsid w:val="00D1496B"/>
    <w:rsid w:val="00D325A1"/>
    <w:rsid w:val="00D35E6C"/>
    <w:rsid w:val="00D411DD"/>
    <w:rsid w:val="00D77DA6"/>
    <w:rsid w:val="00D903CF"/>
    <w:rsid w:val="00DA623F"/>
    <w:rsid w:val="00DB28AE"/>
    <w:rsid w:val="00DF339F"/>
    <w:rsid w:val="00DF38C1"/>
    <w:rsid w:val="00DF615B"/>
    <w:rsid w:val="00E04D78"/>
    <w:rsid w:val="00E16E89"/>
    <w:rsid w:val="00E45DE7"/>
    <w:rsid w:val="00E47593"/>
    <w:rsid w:val="00E547AA"/>
    <w:rsid w:val="00E86D16"/>
    <w:rsid w:val="00E87981"/>
    <w:rsid w:val="00E9038D"/>
    <w:rsid w:val="00E920CD"/>
    <w:rsid w:val="00EA6D7A"/>
    <w:rsid w:val="00EB0EBA"/>
    <w:rsid w:val="00EB532E"/>
    <w:rsid w:val="00EC0973"/>
    <w:rsid w:val="00EC3B03"/>
    <w:rsid w:val="00EC703D"/>
    <w:rsid w:val="00ED4A35"/>
    <w:rsid w:val="00EF3A9C"/>
    <w:rsid w:val="00F17B6A"/>
    <w:rsid w:val="00F22C80"/>
    <w:rsid w:val="00F245C6"/>
    <w:rsid w:val="00F444D1"/>
    <w:rsid w:val="00F46AF1"/>
    <w:rsid w:val="00F62762"/>
    <w:rsid w:val="00F778BA"/>
    <w:rsid w:val="00F830F1"/>
    <w:rsid w:val="00FA5D78"/>
    <w:rsid w:val="00FB0ADD"/>
    <w:rsid w:val="00FC4B9D"/>
    <w:rsid w:val="00FF1316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1DD"/>
  </w:style>
  <w:style w:type="paragraph" w:styleId="a4">
    <w:name w:val="Balloon Text"/>
    <w:basedOn w:val="a"/>
    <w:link w:val="a5"/>
    <w:uiPriority w:val="99"/>
    <w:semiHidden/>
    <w:unhideWhenUsed/>
    <w:rsid w:val="00D411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1DD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pport.asus.com.tw/repair/repair.aspx?SLanguage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neta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kashirina.av</dc:creator>
  <cp:lastModifiedBy>Каширина</cp:lastModifiedBy>
  <cp:revision>5</cp:revision>
  <cp:lastPrinted>2015-01-14T07:12:00Z</cp:lastPrinted>
  <dcterms:created xsi:type="dcterms:W3CDTF">2013-02-26T07:43:00Z</dcterms:created>
  <dcterms:modified xsi:type="dcterms:W3CDTF">2015-02-10T07:32:00Z</dcterms:modified>
</cp:coreProperties>
</file>