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B2" w:rsidRDefault="003019C2" w:rsidP="003019C2">
      <w:pPr>
        <w:jc w:val="center"/>
        <w:rPr>
          <w:b/>
          <w:bCs/>
          <w:iCs/>
          <w:sz w:val="28"/>
        </w:rPr>
      </w:pPr>
      <w:r w:rsidRPr="008F0655">
        <w:rPr>
          <w:b/>
          <w:bCs/>
          <w:iCs/>
          <w:sz w:val="28"/>
        </w:rPr>
        <w:t>Квитанц</w:t>
      </w:r>
      <w:r>
        <w:rPr>
          <w:b/>
          <w:bCs/>
          <w:iCs/>
          <w:sz w:val="28"/>
        </w:rPr>
        <w:t xml:space="preserve">ия о приеме оборудования </w:t>
      </w:r>
      <w:r w:rsidR="00650EB2">
        <w:rPr>
          <w:b/>
          <w:bCs/>
          <w:iCs/>
          <w:sz w:val="28"/>
        </w:rPr>
        <w:t xml:space="preserve">для сервисного обслуживания (с проверкой </w:t>
      </w:r>
      <w:r w:rsidRPr="008F0655">
        <w:rPr>
          <w:b/>
          <w:bCs/>
          <w:iCs/>
          <w:sz w:val="28"/>
        </w:rPr>
        <w:t>гаранти</w:t>
      </w:r>
      <w:r w:rsidR="00650EB2">
        <w:rPr>
          <w:b/>
          <w:bCs/>
          <w:iCs/>
          <w:sz w:val="28"/>
        </w:rPr>
        <w:t xml:space="preserve">и) </w:t>
      </w:r>
    </w:p>
    <w:p w:rsidR="003019C2" w:rsidRPr="008F0655" w:rsidRDefault="003019C2" w:rsidP="003019C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</w:t>
      </w:r>
      <w:r w:rsidR="00650EB2" w:rsidRPr="00650EB2">
        <w:rPr>
          <w:b/>
          <w:bCs/>
          <w:iCs/>
        </w:rPr>
        <w:t>Квитанция является разовым договором, в котором Стороны договорились между собой на условиях:</w:t>
      </w:r>
    </w:p>
    <w:p w:rsidR="002F4657" w:rsidRPr="003822C5" w:rsidRDefault="002F4657" w:rsidP="002F4657">
      <w:pPr>
        <w:rPr>
          <w:sz w:val="17"/>
          <w:szCs w:val="17"/>
        </w:rPr>
      </w:pPr>
    </w:p>
    <w:p w:rsidR="006B1732" w:rsidRPr="006B1732" w:rsidRDefault="006B1732" w:rsidP="006B1732">
      <w:pPr>
        <w:pStyle w:val="a3"/>
        <w:numPr>
          <w:ilvl w:val="0"/>
          <w:numId w:val="12"/>
        </w:numPr>
        <w:rPr>
          <w:sz w:val="17"/>
          <w:szCs w:val="17"/>
        </w:rPr>
      </w:pPr>
      <w:r w:rsidRPr="006B1732">
        <w:rPr>
          <w:sz w:val="17"/>
          <w:szCs w:val="17"/>
        </w:rPr>
        <w:t xml:space="preserve">1. Изделие, с согласия заказчика, принимается без разборки и проверки неисправностей, без проверки внутренних повреждений. Описание неисправностей оборудования фиксируется со слов заказчика в момент приёмки оборудования.  </w:t>
      </w:r>
    </w:p>
    <w:p w:rsidR="006B1732" w:rsidRPr="006B1732" w:rsidRDefault="006B1732" w:rsidP="006B1732">
      <w:pPr>
        <w:pStyle w:val="a3"/>
        <w:numPr>
          <w:ilvl w:val="0"/>
          <w:numId w:val="12"/>
        </w:numPr>
        <w:rPr>
          <w:sz w:val="17"/>
          <w:szCs w:val="17"/>
        </w:rPr>
      </w:pPr>
      <w:r w:rsidRPr="006B1732">
        <w:rPr>
          <w:sz w:val="17"/>
          <w:szCs w:val="17"/>
        </w:rPr>
        <w:t xml:space="preserve">2. Сервисный центр проверяет и устраняет только заявленные Заказчиком неисправности.     </w:t>
      </w:r>
    </w:p>
    <w:p w:rsidR="006B1732" w:rsidRPr="006B1732" w:rsidRDefault="006B1732" w:rsidP="006B1732">
      <w:pPr>
        <w:pStyle w:val="a3"/>
        <w:numPr>
          <w:ilvl w:val="0"/>
          <w:numId w:val="12"/>
        </w:numPr>
        <w:rPr>
          <w:sz w:val="17"/>
          <w:szCs w:val="17"/>
        </w:rPr>
      </w:pPr>
      <w:r w:rsidRPr="006B1732">
        <w:rPr>
          <w:sz w:val="17"/>
          <w:szCs w:val="17"/>
        </w:rPr>
        <w:t xml:space="preserve">3. Сервисный центр обязуется в наиболее кратчайший срок  произвести все необходимые действия  по диагностике и гарантийному ремонту (гарантийному обслуживанию) изделия. Срок гарантийного обслуживания составляет не более 45 дней с момента обращения в сервисную поддержку.  </w:t>
      </w:r>
    </w:p>
    <w:p w:rsidR="006B1732" w:rsidRPr="006B1732" w:rsidRDefault="006B1732" w:rsidP="006B1732">
      <w:pPr>
        <w:pStyle w:val="a3"/>
        <w:numPr>
          <w:ilvl w:val="0"/>
          <w:numId w:val="12"/>
        </w:numPr>
        <w:rPr>
          <w:sz w:val="17"/>
          <w:szCs w:val="17"/>
        </w:rPr>
      </w:pPr>
      <w:r w:rsidRPr="006B1732">
        <w:rPr>
          <w:sz w:val="17"/>
          <w:szCs w:val="17"/>
        </w:rPr>
        <w:t xml:space="preserve">4. При периодическом характере заявленного дефекта началом работы по его устранению считается день проявления дефекта в мастерской сервисной поддержки. </w:t>
      </w:r>
    </w:p>
    <w:p w:rsidR="006B1732" w:rsidRPr="006B1732" w:rsidRDefault="006B1732" w:rsidP="006B1732">
      <w:pPr>
        <w:pStyle w:val="a3"/>
        <w:numPr>
          <w:ilvl w:val="0"/>
          <w:numId w:val="12"/>
        </w:numPr>
        <w:rPr>
          <w:sz w:val="17"/>
          <w:szCs w:val="17"/>
        </w:rPr>
      </w:pPr>
      <w:r w:rsidRPr="006B1732">
        <w:rPr>
          <w:sz w:val="17"/>
          <w:szCs w:val="17"/>
        </w:rPr>
        <w:t xml:space="preserve">5. Принадлежность к гарантийному обслуживанию определяется только после вскрытия, осмотра и диагностики изделия специалистами сервисного центра или специалистами соответствующей сервисной поддержки, в которую может быть отправлено изделие для обслуживания без согласия заказчика. </w:t>
      </w:r>
    </w:p>
    <w:p w:rsidR="006B1732" w:rsidRPr="006B1732" w:rsidRDefault="006B1732" w:rsidP="006B1732">
      <w:pPr>
        <w:pStyle w:val="a3"/>
        <w:numPr>
          <w:ilvl w:val="0"/>
          <w:numId w:val="12"/>
        </w:numPr>
        <w:rPr>
          <w:sz w:val="17"/>
          <w:szCs w:val="17"/>
        </w:rPr>
      </w:pPr>
      <w:r w:rsidRPr="006B1732">
        <w:rPr>
          <w:sz w:val="17"/>
          <w:szCs w:val="17"/>
        </w:rPr>
        <w:t xml:space="preserve">6. Сервисный центр оставляет за собой право отказать в проведении гарантийного обслуживания в случае, если будет обнаружено нарушение условий эксплуатации оборудования, оговоренных изготовителем или продавцом. В </w:t>
      </w:r>
      <w:proofErr w:type="gramStart"/>
      <w:r w:rsidRPr="006B1732">
        <w:rPr>
          <w:sz w:val="17"/>
          <w:szCs w:val="17"/>
        </w:rPr>
        <w:t>этом</w:t>
      </w:r>
      <w:proofErr w:type="gramEnd"/>
      <w:r w:rsidRPr="006B1732">
        <w:rPr>
          <w:sz w:val="17"/>
          <w:szCs w:val="17"/>
        </w:rPr>
        <w:t xml:space="preserve"> случае сервисный центр по желанию Заказчика и при наличии возможности может произвести сервисное обслуживание оборудования согласно существующим расценкам на послегарантийное обслуживание.</w:t>
      </w:r>
    </w:p>
    <w:p w:rsidR="006B1732" w:rsidRPr="006B1732" w:rsidRDefault="006B1732" w:rsidP="006B1732">
      <w:pPr>
        <w:pStyle w:val="a3"/>
        <w:ind w:left="1455"/>
        <w:rPr>
          <w:sz w:val="17"/>
          <w:szCs w:val="17"/>
        </w:rPr>
      </w:pPr>
    </w:p>
    <w:p w:rsidR="006B1732" w:rsidRPr="006B1732" w:rsidRDefault="006B1732" w:rsidP="006B1732">
      <w:pPr>
        <w:ind w:firstLine="708"/>
        <w:rPr>
          <w:b/>
          <w:sz w:val="17"/>
          <w:szCs w:val="17"/>
        </w:rPr>
      </w:pPr>
      <w:r w:rsidRPr="006B1732">
        <w:rPr>
          <w:b/>
          <w:sz w:val="17"/>
          <w:szCs w:val="17"/>
        </w:rPr>
        <w:t xml:space="preserve">Сервисный центр не несет ответственности </w:t>
      </w:r>
      <w:proofErr w:type="gramStart"/>
      <w:r w:rsidRPr="006B1732">
        <w:rPr>
          <w:b/>
          <w:sz w:val="17"/>
          <w:szCs w:val="17"/>
        </w:rPr>
        <w:t>за</w:t>
      </w:r>
      <w:proofErr w:type="gramEnd"/>
      <w:r w:rsidRPr="006B1732">
        <w:rPr>
          <w:b/>
          <w:sz w:val="17"/>
          <w:szCs w:val="17"/>
        </w:rPr>
        <w:t>:</w:t>
      </w:r>
    </w:p>
    <w:p w:rsidR="003019C2" w:rsidRPr="006B1732" w:rsidRDefault="003019C2" w:rsidP="006B1732">
      <w:pPr>
        <w:pStyle w:val="a3"/>
        <w:numPr>
          <w:ilvl w:val="0"/>
          <w:numId w:val="12"/>
        </w:numPr>
        <w:rPr>
          <w:b/>
          <w:sz w:val="17"/>
          <w:szCs w:val="17"/>
        </w:rPr>
      </w:pPr>
      <w:r w:rsidRPr="006B1732">
        <w:rPr>
          <w:sz w:val="17"/>
          <w:szCs w:val="17"/>
        </w:rPr>
        <w:t xml:space="preserve">возможную потерю информации на устройствах хранения и записи данных, в индивидуальной памяти устройств (записных книжках телефонов, расписаниях, дневниках, информации на картах памяти и т.д.), </w:t>
      </w:r>
    </w:p>
    <w:p w:rsidR="003019C2" w:rsidRPr="003822C5" w:rsidRDefault="003019C2" w:rsidP="003019C2">
      <w:pPr>
        <w:pStyle w:val="a3"/>
        <w:numPr>
          <w:ilvl w:val="0"/>
          <w:numId w:val="12"/>
        </w:numPr>
        <w:rPr>
          <w:b/>
          <w:sz w:val="17"/>
          <w:szCs w:val="17"/>
        </w:rPr>
      </w:pPr>
      <w:proofErr w:type="gramStart"/>
      <w:r w:rsidRPr="003822C5">
        <w:rPr>
          <w:sz w:val="17"/>
          <w:szCs w:val="17"/>
        </w:rPr>
        <w:t>за утрату установленного в изделии программного обеспечения (кроме предустановленного в  изделии), связанную с перепрограммированием, заменой блоков памяти, плат, установкой программного обеспечения</w:t>
      </w:r>
      <w:r w:rsidRPr="003822C5">
        <w:rPr>
          <w:b/>
          <w:sz w:val="17"/>
          <w:szCs w:val="17"/>
        </w:rPr>
        <w:t>.   </w:t>
      </w:r>
      <w:proofErr w:type="gramEnd"/>
    </w:p>
    <w:p w:rsidR="003019C2" w:rsidRDefault="003019C2" w:rsidP="003019C2">
      <w:pPr>
        <w:ind w:firstLine="708"/>
        <w:jc w:val="center"/>
        <w:rPr>
          <w:b/>
          <w:color w:val="FF0000"/>
          <w:sz w:val="17"/>
          <w:szCs w:val="17"/>
        </w:rPr>
      </w:pPr>
      <w:r w:rsidRPr="003822C5">
        <w:rPr>
          <w:b/>
          <w:color w:val="FF0000"/>
          <w:sz w:val="17"/>
          <w:szCs w:val="17"/>
        </w:rPr>
        <w:t>Настоятельно рекомендуем Вам сохранить все данные, хранящиеся в памяти изделия, на других носителях!</w:t>
      </w:r>
    </w:p>
    <w:p w:rsidR="006B1732" w:rsidRPr="003822C5" w:rsidRDefault="006B1732" w:rsidP="003019C2">
      <w:pPr>
        <w:ind w:firstLine="708"/>
        <w:jc w:val="center"/>
        <w:rPr>
          <w:color w:val="FF0000"/>
          <w:sz w:val="17"/>
          <w:szCs w:val="17"/>
        </w:rPr>
      </w:pPr>
    </w:p>
    <w:p w:rsidR="002F4657" w:rsidRPr="003822C5" w:rsidRDefault="002F4657" w:rsidP="002F4657">
      <w:pPr>
        <w:ind w:firstLine="708"/>
        <w:rPr>
          <w:b/>
          <w:sz w:val="17"/>
          <w:szCs w:val="17"/>
        </w:rPr>
      </w:pPr>
      <w:r w:rsidRPr="003822C5">
        <w:rPr>
          <w:b/>
          <w:sz w:val="17"/>
          <w:szCs w:val="17"/>
        </w:rPr>
        <w:t>Заказчик принимает на себя:</w:t>
      </w:r>
    </w:p>
    <w:p w:rsidR="002F4657" w:rsidRPr="003822C5" w:rsidRDefault="002F4657" w:rsidP="002F4657">
      <w:pPr>
        <w:pStyle w:val="a3"/>
        <w:numPr>
          <w:ilvl w:val="0"/>
          <w:numId w:val="1"/>
        </w:numPr>
        <w:rPr>
          <w:sz w:val="17"/>
          <w:szCs w:val="17"/>
        </w:rPr>
      </w:pPr>
      <w:r w:rsidRPr="003822C5">
        <w:rPr>
          <w:sz w:val="17"/>
          <w:szCs w:val="17"/>
        </w:rPr>
        <w:t xml:space="preserve">риск, связанный с возможным проявлением в сданном изделии дефектов, не указанных в квитанции о приемке, </w:t>
      </w:r>
    </w:p>
    <w:p w:rsidR="002F4657" w:rsidRPr="003822C5" w:rsidRDefault="002F4657" w:rsidP="002F4657">
      <w:pPr>
        <w:pStyle w:val="a3"/>
        <w:numPr>
          <w:ilvl w:val="0"/>
          <w:numId w:val="1"/>
        </w:numPr>
        <w:rPr>
          <w:sz w:val="17"/>
          <w:szCs w:val="17"/>
        </w:rPr>
      </w:pPr>
      <w:r w:rsidRPr="003822C5">
        <w:rPr>
          <w:sz w:val="17"/>
          <w:szCs w:val="17"/>
        </w:rPr>
        <w:t>риск возможной полной или частичной утраты работоспособности изделия или отдельных его узлов и блоков в процессе ремонта в случае грубых нарушений пользователем условий эксплуатации изделия, наличия следов коррозии, попадания влаги, либо механических повреждений, либо следов наличия посторонних предметов.</w:t>
      </w:r>
    </w:p>
    <w:p w:rsidR="003019C2" w:rsidRPr="003822C5" w:rsidRDefault="003019C2" w:rsidP="003019C2">
      <w:pPr>
        <w:pStyle w:val="a3"/>
        <w:ind w:left="1455"/>
        <w:rPr>
          <w:sz w:val="17"/>
          <w:szCs w:val="17"/>
        </w:rPr>
      </w:pPr>
    </w:p>
    <w:p w:rsidR="00FE6131" w:rsidRPr="003822C5" w:rsidRDefault="002F4657" w:rsidP="002F4657">
      <w:pPr>
        <w:ind w:firstLine="708"/>
        <w:rPr>
          <w:sz w:val="17"/>
          <w:szCs w:val="17"/>
        </w:rPr>
      </w:pPr>
      <w:r w:rsidRPr="003822C5">
        <w:rPr>
          <w:b/>
          <w:sz w:val="17"/>
          <w:szCs w:val="17"/>
        </w:rPr>
        <w:t xml:space="preserve">В </w:t>
      </w:r>
      <w:proofErr w:type="gramStart"/>
      <w:r w:rsidRPr="003822C5">
        <w:rPr>
          <w:b/>
          <w:sz w:val="17"/>
          <w:szCs w:val="17"/>
        </w:rPr>
        <w:t>случае</w:t>
      </w:r>
      <w:proofErr w:type="gramEnd"/>
      <w:r w:rsidRPr="003822C5">
        <w:rPr>
          <w:b/>
          <w:sz w:val="17"/>
          <w:szCs w:val="17"/>
        </w:rPr>
        <w:t xml:space="preserve"> надлежащего выполнения своих обязанностей сервисн</w:t>
      </w:r>
      <w:r w:rsidR="006B1732">
        <w:rPr>
          <w:b/>
          <w:sz w:val="17"/>
          <w:szCs w:val="17"/>
        </w:rPr>
        <w:t>ый центр</w:t>
      </w:r>
      <w:r w:rsidRPr="003822C5">
        <w:rPr>
          <w:b/>
          <w:sz w:val="17"/>
          <w:szCs w:val="17"/>
        </w:rPr>
        <w:t xml:space="preserve"> не возмещает</w:t>
      </w:r>
      <w:r w:rsidR="00FE6131" w:rsidRPr="003822C5">
        <w:rPr>
          <w:sz w:val="17"/>
          <w:szCs w:val="17"/>
        </w:rPr>
        <w:t>:</w:t>
      </w:r>
    </w:p>
    <w:p w:rsidR="00FE6131" w:rsidRPr="003822C5" w:rsidRDefault="002F4657" w:rsidP="00FE6131">
      <w:pPr>
        <w:pStyle w:val="a3"/>
        <w:numPr>
          <w:ilvl w:val="0"/>
          <w:numId w:val="2"/>
        </w:numPr>
        <w:rPr>
          <w:sz w:val="17"/>
          <w:szCs w:val="17"/>
        </w:rPr>
      </w:pPr>
      <w:r w:rsidRPr="003822C5">
        <w:rPr>
          <w:sz w:val="17"/>
          <w:szCs w:val="17"/>
        </w:rPr>
        <w:t>особый, случайный, прямой или косвенный ущерб, недополученную прибыль или убытки</w:t>
      </w:r>
      <w:r w:rsidR="00FE6131" w:rsidRPr="003822C5">
        <w:rPr>
          <w:sz w:val="17"/>
          <w:szCs w:val="17"/>
        </w:rPr>
        <w:t xml:space="preserve"> (</w:t>
      </w:r>
      <w:r w:rsidRPr="003822C5">
        <w:rPr>
          <w:sz w:val="17"/>
          <w:szCs w:val="17"/>
        </w:rPr>
        <w:t xml:space="preserve">включая, </w:t>
      </w:r>
      <w:proofErr w:type="gramStart"/>
      <w:r w:rsidRPr="003822C5">
        <w:rPr>
          <w:sz w:val="17"/>
          <w:szCs w:val="17"/>
        </w:rPr>
        <w:t>но</w:t>
      </w:r>
      <w:proofErr w:type="gramEnd"/>
      <w:r w:rsidRPr="003822C5">
        <w:rPr>
          <w:sz w:val="17"/>
          <w:szCs w:val="17"/>
        </w:rPr>
        <w:t xml:space="preserve"> не ограничиваясь только перечисленными</w:t>
      </w:r>
      <w:r w:rsidR="00FE6131" w:rsidRPr="003822C5">
        <w:rPr>
          <w:sz w:val="17"/>
          <w:szCs w:val="17"/>
        </w:rPr>
        <w:t>)</w:t>
      </w:r>
      <w:r w:rsidRPr="003822C5">
        <w:rPr>
          <w:sz w:val="17"/>
          <w:szCs w:val="17"/>
        </w:rPr>
        <w:t xml:space="preserve">, связанные с неисправностью изделия, его перепрограммированию или невозможностью использования информации или данных хранящихся в нем, </w:t>
      </w:r>
    </w:p>
    <w:p w:rsidR="00FE6131" w:rsidRPr="003822C5" w:rsidRDefault="002F4657" w:rsidP="00FE6131">
      <w:pPr>
        <w:pStyle w:val="a3"/>
        <w:numPr>
          <w:ilvl w:val="0"/>
          <w:numId w:val="2"/>
        </w:numPr>
        <w:rPr>
          <w:sz w:val="17"/>
          <w:szCs w:val="17"/>
        </w:rPr>
      </w:pPr>
      <w:r w:rsidRPr="003822C5">
        <w:rPr>
          <w:sz w:val="17"/>
          <w:szCs w:val="17"/>
        </w:rPr>
        <w:t xml:space="preserve">косвенные расходы по восстановлению информации или данных, </w:t>
      </w:r>
    </w:p>
    <w:p w:rsidR="002F4657" w:rsidRPr="003822C5" w:rsidRDefault="002F4657" w:rsidP="00FE6131">
      <w:pPr>
        <w:pStyle w:val="a3"/>
        <w:numPr>
          <w:ilvl w:val="0"/>
          <w:numId w:val="2"/>
        </w:numPr>
        <w:rPr>
          <w:sz w:val="17"/>
          <w:szCs w:val="17"/>
        </w:rPr>
      </w:pPr>
      <w:r w:rsidRPr="003822C5">
        <w:rPr>
          <w:sz w:val="17"/>
          <w:szCs w:val="17"/>
        </w:rPr>
        <w:t xml:space="preserve">убытки, вызванные перерывами в коммерческой, производственной или иной деятельности, возникающие в связи с использованием или невозможностью использования изделия. </w:t>
      </w:r>
    </w:p>
    <w:p w:rsidR="003822C5" w:rsidRPr="003822C5" w:rsidRDefault="003822C5" w:rsidP="003822C5">
      <w:pPr>
        <w:pStyle w:val="a3"/>
        <w:numPr>
          <w:ilvl w:val="0"/>
          <w:numId w:val="2"/>
        </w:numPr>
        <w:rPr>
          <w:sz w:val="17"/>
          <w:szCs w:val="17"/>
        </w:rPr>
      </w:pPr>
      <w:r w:rsidRPr="003822C5">
        <w:rPr>
          <w:sz w:val="17"/>
          <w:szCs w:val="17"/>
        </w:rPr>
        <w:t xml:space="preserve">ущерб, нанесенный другому изделию, работающему в сопряжении с данным изделием. </w:t>
      </w:r>
    </w:p>
    <w:p w:rsidR="003822C5" w:rsidRPr="003822C5" w:rsidRDefault="003822C5" w:rsidP="003822C5">
      <w:pPr>
        <w:pStyle w:val="a3"/>
        <w:ind w:left="1455"/>
        <w:rPr>
          <w:sz w:val="17"/>
          <w:szCs w:val="17"/>
        </w:rPr>
      </w:pPr>
    </w:p>
    <w:p w:rsidR="003822C5" w:rsidRPr="003822C5" w:rsidRDefault="003822C5" w:rsidP="003822C5">
      <w:pPr>
        <w:rPr>
          <w:b/>
          <w:sz w:val="17"/>
          <w:szCs w:val="17"/>
        </w:rPr>
      </w:pPr>
      <w:r w:rsidRPr="003822C5">
        <w:rPr>
          <w:b/>
          <w:sz w:val="17"/>
          <w:szCs w:val="17"/>
        </w:rPr>
        <w:t>Условия получения заказа:</w:t>
      </w:r>
    </w:p>
    <w:p w:rsidR="003822C5" w:rsidRPr="003822C5" w:rsidRDefault="003822C5" w:rsidP="003822C5">
      <w:pPr>
        <w:pStyle w:val="a3"/>
        <w:numPr>
          <w:ilvl w:val="0"/>
          <w:numId w:val="9"/>
        </w:numPr>
        <w:ind w:left="426" w:hanging="284"/>
        <w:rPr>
          <w:rFonts w:asciiTheme="minorHAnsi" w:hAnsiTheme="minorHAnsi"/>
          <w:sz w:val="17"/>
          <w:szCs w:val="17"/>
        </w:rPr>
      </w:pPr>
      <w:r w:rsidRPr="003822C5">
        <w:rPr>
          <w:rFonts w:asciiTheme="minorHAnsi" w:hAnsiTheme="minorHAnsi"/>
          <w:b/>
          <w:sz w:val="17"/>
          <w:szCs w:val="17"/>
        </w:rPr>
        <w:t>Выдача заказа производится только с предоставлением требующихся документов</w:t>
      </w:r>
      <w:r w:rsidRPr="003822C5">
        <w:rPr>
          <w:rFonts w:asciiTheme="minorHAnsi" w:hAnsiTheme="minorHAnsi"/>
          <w:sz w:val="17"/>
          <w:szCs w:val="17"/>
        </w:rPr>
        <w:t>.</w:t>
      </w:r>
    </w:p>
    <w:p w:rsidR="003822C5" w:rsidRPr="003822C5" w:rsidRDefault="003822C5" w:rsidP="003822C5">
      <w:pPr>
        <w:ind w:left="426"/>
        <w:rPr>
          <w:sz w:val="17"/>
          <w:szCs w:val="17"/>
          <w:u w:val="single"/>
        </w:rPr>
      </w:pPr>
      <w:r w:rsidRPr="003822C5">
        <w:rPr>
          <w:sz w:val="17"/>
          <w:szCs w:val="17"/>
          <w:u w:val="single"/>
        </w:rPr>
        <w:t xml:space="preserve">Для получения заказа необходимо иметь следующие документы: </w:t>
      </w:r>
    </w:p>
    <w:p w:rsidR="003822C5" w:rsidRPr="003822C5" w:rsidRDefault="003822C5" w:rsidP="003822C5">
      <w:pPr>
        <w:pStyle w:val="a3"/>
        <w:numPr>
          <w:ilvl w:val="0"/>
          <w:numId w:val="6"/>
        </w:numPr>
        <w:ind w:left="709" w:hanging="283"/>
        <w:rPr>
          <w:sz w:val="17"/>
          <w:szCs w:val="17"/>
        </w:rPr>
      </w:pPr>
      <w:r w:rsidRPr="003822C5">
        <w:rPr>
          <w:sz w:val="17"/>
          <w:szCs w:val="17"/>
        </w:rPr>
        <w:t xml:space="preserve">для юридических лиц  -  данную квитанцию, доверенность, </w:t>
      </w:r>
    </w:p>
    <w:p w:rsidR="003822C5" w:rsidRPr="003822C5" w:rsidRDefault="003822C5" w:rsidP="003822C5">
      <w:pPr>
        <w:pStyle w:val="a3"/>
        <w:numPr>
          <w:ilvl w:val="0"/>
          <w:numId w:val="6"/>
        </w:numPr>
        <w:ind w:left="709" w:hanging="283"/>
        <w:rPr>
          <w:sz w:val="17"/>
          <w:szCs w:val="17"/>
        </w:rPr>
      </w:pPr>
      <w:r w:rsidRPr="003822C5">
        <w:rPr>
          <w:sz w:val="17"/>
          <w:szCs w:val="17"/>
        </w:rPr>
        <w:t>для физических лиц  - данную квитанцию, паспорт.</w:t>
      </w:r>
    </w:p>
    <w:p w:rsidR="003822C5" w:rsidRPr="003822C5" w:rsidRDefault="003822C5" w:rsidP="003822C5">
      <w:pPr>
        <w:ind w:left="426"/>
        <w:rPr>
          <w:sz w:val="17"/>
          <w:szCs w:val="17"/>
          <w:u w:val="single"/>
        </w:rPr>
      </w:pPr>
      <w:r w:rsidRPr="003822C5">
        <w:rPr>
          <w:sz w:val="17"/>
          <w:szCs w:val="17"/>
          <w:u w:val="single"/>
        </w:rPr>
        <w:t xml:space="preserve">В </w:t>
      </w:r>
      <w:proofErr w:type="gramStart"/>
      <w:r w:rsidRPr="003822C5">
        <w:rPr>
          <w:sz w:val="17"/>
          <w:szCs w:val="17"/>
          <w:u w:val="single"/>
        </w:rPr>
        <w:t>случае</w:t>
      </w:r>
      <w:proofErr w:type="gramEnd"/>
      <w:r w:rsidRPr="003822C5">
        <w:rPr>
          <w:sz w:val="17"/>
          <w:szCs w:val="17"/>
          <w:u w:val="single"/>
        </w:rPr>
        <w:t xml:space="preserve"> утери данной квитанции, для получения заказа необходимо иметь следующие документы: </w:t>
      </w:r>
    </w:p>
    <w:p w:rsidR="003822C5" w:rsidRPr="003822C5" w:rsidRDefault="003822C5" w:rsidP="003822C5">
      <w:pPr>
        <w:pStyle w:val="a3"/>
        <w:numPr>
          <w:ilvl w:val="0"/>
          <w:numId w:val="6"/>
        </w:numPr>
        <w:ind w:left="709" w:hanging="283"/>
        <w:rPr>
          <w:sz w:val="17"/>
          <w:szCs w:val="17"/>
        </w:rPr>
      </w:pPr>
      <w:r w:rsidRPr="003822C5">
        <w:rPr>
          <w:sz w:val="17"/>
          <w:szCs w:val="17"/>
        </w:rPr>
        <w:t xml:space="preserve">для юридических лиц -  письмо и доверенность, </w:t>
      </w:r>
    </w:p>
    <w:p w:rsidR="003822C5" w:rsidRPr="003822C5" w:rsidRDefault="003822C5" w:rsidP="003822C5">
      <w:pPr>
        <w:pStyle w:val="a3"/>
        <w:numPr>
          <w:ilvl w:val="0"/>
          <w:numId w:val="6"/>
        </w:numPr>
        <w:ind w:left="709" w:hanging="283"/>
        <w:rPr>
          <w:sz w:val="17"/>
          <w:szCs w:val="17"/>
        </w:rPr>
      </w:pPr>
      <w:r w:rsidRPr="003822C5">
        <w:rPr>
          <w:sz w:val="17"/>
          <w:szCs w:val="17"/>
        </w:rPr>
        <w:t>для физических лиц - письменное заявление и паспорт лица, сдавшего оборудование.</w:t>
      </w:r>
    </w:p>
    <w:p w:rsidR="003822C5" w:rsidRPr="003822C5" w:rsidRDefault="003822C5" w:rsidP="003822C5">
      <w:pPr>
        <w:pStyle w:val="a3"/>
        <w:numPr>
          <w:ilvl w:val="0"/>
          <w:numId w:val="9"/>
        </w:numPr>
        <w:ind w:left="426" w:hanging="284"/>
        <w:rPr>
          <w:rFonts w:asciiTheme="minorHAnsi" w:hAnsiTheme="minorHAnsi"/>
          <w:sz w:val="17"/>
          <w:szCs w:val="17"/>
        </w:rPr>
      </w:pPr>
      <w:r w:rsidRPr="003822C5">
        <w:rPr>
          <w:rFonts w:asciiTheme="minorHAnsi" w:hAnsiTheme="minorHAnsi"/>
          <w:b/>
          <w:sz w:val="17"/>
          <w:szCs w:val="17"/>
        </w:rPr>
        <w:t>Заказчик обязан забрать изделие из ремонта, в течение и не позднее 15 дней с момента уведомления об окончании ремонта</w:t>
      </w:r>
      <w:r w:rsidRPr="003822C5">
        <w:rPr>
          <w:rFonts w:asciiTheme="minorHAnsi" w:hAnsiTheme="minorHAnsi"/>
          <w:sz w:val="17"/>
          <w:szCs w:val="17"/>
        </w:rPr>
        <w:t xml:space="preserve">.  </w:t>
      </w:r>
    </w:p>
    <w:p w:rsidR="00650EB2" w:rsidRPr="00650EB2" w:rsidRDefault="00650EB2" w:rsidP="00650EB2">
      <w:pPr>
        <w:pStyle w:val="a3"/>
        <w:numPr>
          <w:ilvl w:val="0"/>
          <w:numId w:val="13"/>
        </w:numPr>
        <w:rPr>
          <w:sz w:val="17"/>
          <w:szCs w:val="17"/>
        </w:rPr>
      </w:pPr>
      <w:r w:rsidRPr="00650EB2">
        <w:rPr>
          <w:sz w:val="17"/>
          <w:szCs w:val="17"/>
        </w:rPr>
        <w:t>в случае неявки заказчика для получения изделия из ремонта или иного уклонения заказчика от его получения в течение более чем  6-ти месяцев (</w:t>
      </w:r>
      <w:proofErr w:type="gramStart"/>
      <w:r w:rsidRPr="00650EB2">
        <w:rPr>
          <w:sz w:val="17"/>
          <w:szCs w:val="17"/>
        </w:rPr>
        <w:t>с даты приема</w:t>
      </w:r>
      <w:proofErr w:type="gramEnd"/>
      <w:r w:rsidRPr="00650EB2">
        <w:rPr>
          <w:sz w:val="17"/>
          <w:szCs w:val="17"/>
        </w:rPr>
        <w:t xml:space="preserve"> на обслуживание), сервисный центр в лице ООО «Сервисная Фабрика» вправе продать принятое на обслуживание изделие в порядке, предусмотренном ст.899 Гражданского кодекса РФ.</w:t>
      </w:r>
    </w:p>
    <w:p w:rsidR="003822C5" w:rsidRPr="003822C5" w:rsidRDefault="003822C5" w:rsidP="002F4657">
      <w:pPr>
        <w:ind w:firstLine="708"/>
        <w:rPr>
          <w:sz w:val="17"/>
          <w:szCs w:val="17"/>
        </w:rPr>
      </w:pPr>
    </w:p>
    <w:p w:rsidR="00A9593A" w:rsidRPr="003822C5" w:rsidRDefault="00A9593A" w:rsidP="00A9593A">
      <w:pPr>
        <w:rPr>
          <w:sz w:val="17"/>
          <w:szCs w:val="17"/>
        </w:rPr>
      </w:pPr>
    </w:p>
    <w:p w:rsidR="00650EB2" w:rsidRPr="00A264C0" w:rsidRDefault="00650EB2" w:rsidP="00650EB2">
      <w:pPr>
        <w:rPr>
          <w:sz w:val="18"/>
          <w:szCs w:val="18"/>
        </w:rPr>
      </w:pPr>
      <w:r w:rsidRPr="00A264C0">
        <w:rPr>
          <w:sz w:val="18"/>
          <w:szCs w:val="18"/>
        </w:rPr>
        <w:t xml:space="preserve">«Информация с моих слов занесена правильно. </w:t>
      </w:r>
    </w:p>
    <w:p w:rsidR="00650EB2" w:rsidRPr="00A264C0" w:rsidRDefault="00650EB2" w:rsidP="00650EB2">
      <w:pPr>
        <w:rPr>
          <w:color w:val="FF0000"/>
          <w:sz w:val="18"/>
          <w:szCs w:val="18"/>
        </w:rPr>
      </w:pPr>
      <w:r w:rsidRPr="00A264C0">
        <w:rPr>
          <w:b/>
          <w:color w:val="FF0000"/>
          <w:sz w:val="18"/>
          <w:szCs w:val="18"/>
        </w:rPr>
        <w:t>Подписью в данной квитанции подтверждаю ознакомление и согласие</w:t>
      </w:r>
      <w:r w:rsidRPr="00A264C0">
        <w:rPr>
          <w:color w:val="FF0000"/>
          <w:sz w:val="18"/>
          <w:szCs w:val="18"/>
        </w:rPr>
        <w:t>:</w:t>
      </w:r>
    </w:p>
    <w:p w:rsidR="00650EB2" w:rsidRPr="001C7A1E" w:rsidRDefault="00650EB2" w:rsidP="00650EB2">
      <w:pPr>
        <w:pStyle w:val="a3"/>
        <w:numPr>
          <w:ilvl w:val="0"/>
          <w:numId w:val="11"/>
        </w:numPr>
        <w:rPr>
          <w:rFonts w:ascii="Consolas" w:hAnsi="Consolas"/>
          <w:sz w:val="18"/>
          <w:szCs w:val="18"/>
        </w:rPr>
      </w:pPr>
      <w:r>
        <w:rPr>
          <w:sz w:val="18"/>
          <w:szCs w:val="18"/>
        </w:rPr>
        <w:t xml:space="preserve">на обработку моих персональных данных (ФИО, телефон,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) в целях получения услуг, оказываемых Сервисная Фабрик</w:t>
      </w:r>
      <w:proofErr w:type="gramStart"/>
      <w:r>
        <w:rPr>
          <w:sz w:val="18"/>
          <w:szCs w:val="18"/>
        </w:rPr>
        <w:t>а ООО</w:t>
      </w:r>
      <w:proofErr w:type="gramEnd"/>
      <w:r w:rsidRPr="00AC666F">
        <w:rPr>
          <w:sz w:val="18"/>
          <w:szCs w:val="18"/>
        </w:rPr>
        <w:t xml:space="preserve"> </w:t>
      </w:r>
    </w:p>
    <w:p w:rsidR="00650EB2" w:rsidRPr="00AC666F" w:rsidRDefault="00650EB2" w:rsidP="00650EB2">
      <w:pPr>
        <w:pStyle w:val="a3"/>
        <w:numPr>
          <w:ilvl w:val="0"/>
          <w:numId w:val="11"/>
        </w:numPr>
        <w:rPr>
          <w:rFonts w:ascii="Consolas" w:hAnsi="Consolas"/>
          <w:sz w:val="18"/>
          <w:szCs w:val="18"/>
        </w:rPr>
      </w:pPr>
      <w:r w:rsidRPr="00AC666F">
        <w:rPr>
          <w:sz w:val="18"/>
          <w:szCs w:val="18"/>
        </w:rPr>
        <w:t>с указанными моими контактными данными</w:t>
      </w:r>
    </w:p>
    <w:p w:rsidR="00650EB2" w:rsidRPr="00A264C0" w:rsidRDefault="00650EB2" w:rsidP="00650EB2">
      <w:pPr>
        <w:pStyle w:val="a3"/>
        <w:numPr>
          <w:ilvl w:val="0"/>
          <w:numId w:val="11"/>
        </w:numPr>
        <w:rPr>
          <w:rFonts w:ascii="Consolas" w:hAnsi="Consolas"/>
          <w:sz w:val="18"/>
          <w:szCs w:val="18"/>
        </w:rPr>
      </w:pPr>
      <w:r>
        <w:rPr>
          <w:sz w:val="18"/>
          <w:szCs w:val="18"/>
        </w:rPr>
        <w:t xml:space="preserve">с условиями </w:t>
      </w:r>
      <w:r w:rsidRPr="00A264C0">
        <w:rPr>
          <w:sz w:val="18"/>
          <w:szCs w:val="18"/>
        </w:rPr>
        <w:t>гарантийного обслуживания, изложенными выше,</w:t>
      </w:r>
    </w:p>
    <w:p w:rsidR="00650EB2" w:rsidRPr="00A264C0" w:rsidRDefault="00650EB2" w:rsidP="00650EB2">
      <w:pPr>
        <w:pStyle w:val="a3"/>
        <w:numPr>
          <w:ilvl w:val="0"/>
          <w:numId w:val="11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 xml:space="preserve">с описанием неисправностей сдаваемого оборудования, </w:t>
      </w:r>
    </w:p>
    <w:p w:rsidR="00650EB2" w:rsidRPr="00A264C0" w:rsidRDefault="00650EB2" w:rsidP="00650EB2">
      <w:pPr>
        <w:pStyle w:val="a3"/>
        <w:numPr>
          <w:ilvl w:val="0"/>
          <w:numId w:val="11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 xml:space="preserve">с описанием состава, комплектности и внешнего вида сдаваемого оборудования, </w:t>
      </w:r>
    </w:p>
    <w:p w:rsidR="00650EB2" w:rsidRPr="00A264C0" w:rsidRDefault="00650EB2" w:rsidP="00650EB2">
      <w:pPr>
        <w:pStyle w:val="a3"/>
        <w:numPr>
          <w:ilvl w:val="0"/>
          <w:numId w:val="11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>забрать оборудование в течение и не позднее 15 дней с момента уведомления,</w:t>
      </w:r>
    </w:p>
    <w:p w:rsidR="00A9593A" w:rsidRPr="003822C5" w:rsidRDefault="00A9593A" w:rsidP="00A9593A">
      <w:pPr>
        <w:rPr>
          <w:rFonts w:ascii="Consolas" w:hAnsi="Consolas"/>
          <w:sz w:val="17"/>
          <w:szCs w:val="17"/>
        </w:rPr>
      </w:pPr>
    </w:p>
    <w:p w:rsidR="002F4657" w:rsidRPr="003822C5" w:rsidRDefault="002F4657" w:rsidP="002F4657">
      <w:pPr>
        <w:rPr>
          <w:rFonts w:ascii="Consolas" w:hAnsi="Consolas"/>
          <w:sz w:val="17"/>
          <w:szCs w:val="17"/>
        </w:rPr>
      </w:pPr>
    </w:p>
    <w:sectPr w:rsidR="002F4657" w:rsidRPr="003822C5" w:rsidSect="00E405DE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398"/>
    <w:multiLevelType w:val="hybridMultilevel"/>
    <w:tmpl w:val="7144AEE4"/>
    <w:lvl w:ilvl="0" w:tplc="856A968A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4C0D"/>
    <w:multiLevelType w:val="hybridMultilevel"/>
    <w:tmpl w:val="BA4473C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AD0595A"/>
    <w:multiLevelType w:val="hybridMultilevel"/>
    <w:tmpl w:val="4496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325E"/>
    <w:multiLevelType w:val="hybridMultilevel"/>
    <w:tmpl w:val="E590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6073"/>
    <w:multiLevelType w:val="hybridMultilevel"/>
    <w:tmpl w:val="E466AC7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2F551122"/>
    <w:multiLevelType w:val="hybridMultilevel"/>
    <w:tmpl w:val="C290CA6A"/>
    <w:lvl w:ilvl="0" w:tplc="856A96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BF5AE3"/>
    <w:multiLevelType w:val="hybridMultilevel"/>
    <w:tmpl w:val="0BD677C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42D05EBC"/>
    <w:multiLevelType w:val="hybridMultilevel"/>
    <w:tmpl w:val="597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01B2D"/>
    <w:multiLevelType w:val="hybridMultilevel"/>
    <w:tmpl w:val="A9468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7D70CA"/>
    <w:multiLevelType w:val="hybridMultilevel"/>
    <w:tmpl w:val="4076395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67434FBD"/>
    <w:multiLevelType w:val="hybridMultilevel"/>
    <w:tmpl w:val="9CA63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6A637E"/>
    <w:multiLevelType w:val="hybridMultilevel"/>
    <w:tmpl w:val="79E4A5A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7FB75E12"/>
    <w:multiLevelType w:val="hybridMultilevel"/>
    <w:tmpl w:val="425E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57"/>
    <w:rsid w:val="001109E3"/>
    <w:rsid w:val="00141750"/>
    <w:rsid w:val="00193B2A"/>
    <w:rsid w:val="001D753D"/>
    <w:rsid w:val="00243820"/>
    <w:rsid w:val="002F4657"/>
    <w:rsid w:val="003019C2"/>
    <w:rsid w:val="003822C5"/>
    <w:rsid w:val="003C3267"/>
    <w:rsid w:val="005B2C3B"/>
    <w:rsid w:val="006341E8"/>
    <w:rsid w:val="00650EB2"/>
    <w:rsid w:val="006B1732"/>
    <w:rsid w:val="007D788D"/>
    <w:rsid w:val="008320B7"/>
    <w:rsid w:val="00875306"/>
    <w:rsid w:val="008D2B94"/>
    <w:rsid w:val="009D7DF5"/>
    <w:rsid w:val="009E6629"/>
    <w:rsid w:val="00A85569"/>
    <w:rsid w:val="00A9593A"/>
    <w:rsid w:val="00AA104E"/>
    <w:rsid w:val="00B07F0F"/>
    <w:rsid w:val="00B72DA4"/>
    <w:rsid w:val="00BA4386"/>
    <w:rsid w:val="00C406A5"/>
    <w:rsid w:val="00DC185B"/>
    <w:rsid w:val="00DF6E03"/>
    <w:rsid w:val="00E01AF2"/>
    <w:rsid w:val="00E17432"/>
    <w:rsid w:val="00E405DE"/>
    <w:rsid w:val="00F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neta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kashirina.av</dc:creator>
  <cp:lastModifiedBy>Каширина</cp:lastModifiedBy>
  <cp:revision>2</cp:revision>
  <cp:lastPrinted>2010-11-18T05:20:00Z</cp:lastPrinted>
  <dcterms:created xsi:type="dcterms:W3CDTF">2015-02-10T07:22:00Z</dcterms:created>
  <dcterms:modified xsi:type="dcterms:W3CDTF">2015-02-10T07:22:00Z</dcterms:modified>
</cp:coreProperties>
</file>